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4A" w:rsidRPr="00B5154A" w:rsidRDefault="00B5154A" w:rsidP="00B5154A">
      <w:pPr>
        <w:pStyle w:val="Web"/>
        <w:spacing w:line="480" w:lineRule="exact"/>
        <w:jc w:val="center"/>
        <w:rPr>
          <w:sz w:val="40"/>
          <w:szCs w:val="40"/>
        </w:rPr>
      </w:pPr>
      <w:r w:rsidRPr="00B5154A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577850" y="736600"/>
            <wp:positionH relativeFrom="margin">
              <wp:align>left</wp:align>
            </wp:positionH>
            <wp:positionV relativeFrom="margin">
              <wp:align>top</wp:align>
            </wp:positionV>
            <wp:extent cx="1836000" cy="711685"/>
            <wp:effectExtent l="0" t="0" r="0" b="0"/>
            <wp:wrapSquare wrapText="bothSides"/>
            <wp:docPr id="3" name="圖片 3" descr="C:\Users\user\Pictures\電電公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電電公會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1" r="22682" b="18868"/>
                    <a:stretch/>
                  </pic:blipFill>
                  <pic:spPr bwMode="auto">
                    <a:xfrm>
                      <a:off x="0" y="0"/>
                      <a:ext cx="1836000" cy="71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54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B211983" wp14:editId="1FDC9F44">
            <wp:simplePos x="355600" y="1441450"/>
            <wp:positionH relativeFrom="margin">
              <wp:align>right</wp:align>
            </wp:positionH>
            <wp:positionV relativeFrom="margin">
              <wp:align>top</wp:align>
            </wp:positionV>
            <wp:extent cx="1620000" cy="721998"/>
            <wp:effectExtent l="0" t="0" r="0" b="1905"/>
            <wp:wrapSquare wrapText="bothSides"/>
            <wp:docPr id="4" name="圖片 4" descr="C:\Users\user\AppData\Local\Packages\Microsoft.Windows.Photos_8wekyb3d8bbwe\TempState\ShareServiceTempFolder\IFA_2024_GlobalMarkets_logo_B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Windows.Photos_8wekyb3d8bbwe\TempState\ShareServiceTempFolder\IFA_2024_GlobalMarkets_logo_B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7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54A">
        <w:rPr>
          <w:rFonts w:eastAsia="標楷體" w:hint="eastAsia"/>
          <w:b/>
          <w:sz w:val="40"/>
          <w:szCs w:val="40"/>
        </w:rPr>
        <w:t>台灣區電機電子工業同業公會徵展函</w:t>
      </w:r>
    </w:p>
    <w:p w:rsidR="00B5154A" w:rsidRDefault="003265B3" w:rsidP="00B5154A">
      <w:pPr>
        <w:wordWrap w:val="0"/>
        <w:snapToGrid w:val="0"/>
        <w:spacing w:line="300" w:lineRule="exact"/>
        <w:ind w:rightChars="47" w:right="113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113</w:t>
      </w:r>
      <w:r w:rsidR="00B5154A" w:rsidRPr="000775A9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 w:rsidR="00B5154A" w:rsidRPr="000775A9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2</w:t>
      </w:r>
      <w:r w:rsidR="00B5154A" w:rsidRPr="000775A9">
        <w:rPr>
          <w:rFonts w:eastAsia="標楷體" w:hint="eastAsia"/>
          <w:sz w:val="20"/>
        </w:rPr>
        <w:t>日</w:t>
      </w:r>
      <w:r w:rsidR="00B5154A" w:rsidRPr="000775A9">
        <w:rPr>
          <w:rFonts w:eastAsia="標楷體"/>
          <w:sz w:val="20"/>
        </w:rPr>
        <w:t xml:space="preserve"> </w:t>
      </w:r>
      <w:r w:rsidR="00B5154A" w:rsidRPr="000775A9">
        <w:rPr>
          <w:rFonts w:eastAsia="標楷體" w:hint="eastAsia"/>
          <w:sz w:val="20"/>
        </w:rPr>
        <w:t>電電貿字第</w:t>
      </w:r>
      <w:r>
        <w:rPr>
          <w:rFonts w:eastAsia="標楷體" w:hint="eastAsia"/>
          <w:sz w:val="20"/>
        </w:rPr>
        <w:t>11304-0419</w:t>
      </w:r>
      <w:bookmarkStart w:id="0" w:name="_GoBack"/>
      <w:bookmarkEnd w:id="0"/>
      <w:r w:rsidR="00B5154A" w:rsidRPr="000775A9">
        <w:rPr>
          <w:rFonts w:eastAsia="標楷體" w:hint="eastAsia"/>
          <w:sz w:val="20"/>
        </w:rPr>
        <w:t>號</w:t>
      </w:r>
    </w:p>
    <w:p w:rsidR="00B5154A" w:rsidRDefault="00B5154A" w:rsidP="00B5154A">
      <w:pPr>
        <w:pStyle w:val="a3"/>
        <w:spacing w:beforeLines="15" w:before="54" w:afterLines="20" w:after="72" w:line="340" w:lineRule="exact"/>
        <w:rPr>
          <w:rFonts w:ascii="Times New Roman" w:eastAsia="標楷體" w:hAnsi="Times New Roman"/>
        </w:rPr>
      </w:pPr>
      <w:r w:rsidRPr="000775A9">
        <w:rPr>
          <w:rFonts w:ascii="Times New Roman" w:eastAsia="標楷體" w:hAnsi="Times New Roman" w:hint="eastAsia"/>
        </w:rPr>
        <w:t>歡迎參加「</w:t>
      </w:r>
      <w:r w:rsidRPr="000775A9">
        <w:rPr>
          <w:rFonts w:ascii="Times New Roman" w:eastAsia="標楷體" w:hAnsi="Times New Roman"/>
        </w:rPr>
        <w:t>2024</w:t>
      </w:r>
      <w:r w:rsidRPr="000775A9">
        <w:rPr>
          <w:rFonts w:ascii="Times New Roman" w:eastAsia="標楷體" w:hAnsi="Times New Roman" w:hint="eastAsia"/>
        </w:rPr>
        <w:t>年德國柏林消費電子展</w:t>
      </w:r>
      <w:r>
        <w:rPr>
          <w:rFonts w:ascii="Times New Roman" w:eastAsia="標楷體" w:hAnsi="Times New Roman" w:hint="eastAsia"/>
        </w:rPr>
        <w:t xml:space="preserve"> -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全球市場展區</w:t>
      </w:r>
    </w:p>
    <w:p w:rsidR="00B5154A" w:rsidRPr="00B5154A" w:rsidRDefault="00B5154A" w:rsidP="00B5154A">
      <w:pPr>
        <w:pStyle w:val="a3"/>
        <w:spacing w:beforeLines="15" w:before="54" w:afterLines="20" w:after="72" w:line="340" w:lineRule="exact"/>
        <w:rPr>
          <w:rFonts w:ascii="Times New Roman" w:eastAsia="標楷體" w:hAnsi="Times New Roman"/>
          <w:b w:val="0"/>
        </w:rPr>
      </w:pPr>
      <w:r w:rsidRPr="000775A9">
        <w:rPr>
          <w:rFonts w:ascii="Times New Roman" w:eastAsia="標楷體" w:hAnsi="Times New Roman"/>
        </w:rPr>
        <w:t>(IFA-Global Markets)</w:t>
      </w:r>
      <w:r w:rsidRPr="000775A9">
        <w:rPr>
          <w:rFonts w:ascii="Times New Roman" w:eastAsia="標楷體" w:hAnsi="Times New Roman" w:hint="eastAsia"/>
        </w:rPr>
        <w:t>」</w:t>
      </w:r>
    </w:p>
    <w:p w:rsidR="00B5154A" w:rsidRPr="00D54CC9" w:rsidRDefault="00B5154A" w:rsidP="00B5154A">
      <w:pPr>
        <w:spacing w:line="320" w:lineRule="exact"/>
        <w:ind w:leftChars="-177" w:left="-60" w:hangingChars="152" w:hanging="365"/>
        <w:jc w:val="center"/>
        <w:rPr>
          <w:rFonts w:eastAsia="標楷體"/>
          <w:bCs/>
          <w:color w:val="000000"/>
          <w:shd w:val="clear" w:color="auto" w:fill="FFFFFF"/>
        </w:rPr>
      </w:pPr>
      <w:r w:rsidRPr="00D54CC9">
        <w:rPr>
          <w:rFonts w:eastAsia="標楷體" w:hint="eastAsia"/>
          <w:bCs/>
          <w:color w:val="000000"/>
          <w:shd w:val="clear" w:color="auto" w:fill="FFFFFF"/>
        </w:rPr>
        <w:t>【</w:t>
      </w:r>
      <w:r w:rsidRPr="00D54CC9">
        <w:rPr>
          <w:rFonts w:eastAsia="標楷體" w:hint="eastAsia"/>
          <w:color w:val="C00000"/>
        </w:rPr>
        <w:t>將爭取政府補助，如獲核准，</w:t>
      </w:r>
      <w:r w:rsidR="008B20B5">
        <w:rPr>
          <w:rFonts w:eastAsia="標楷體" w:hint="eastAsia"/>
          <w:color w:val="C00000"/>
        </w:rPr>
        <w:t>將</w:t>
      </w:r>
      <w:r w:rsidRPr="00D54CC9">
        <w:rPr>
          <w:rFonts w:eastAsia="標楷體" w:hint="eastAsia"/>
          <w:color w:val="C00000"/>
        </w:rPr>
        <w:t>補助前</w:t>
      </w:r>
      <w:r w:rsidRPr="00D54CC9">
        <w:rPr>
          <w:rFonts w:eastAsia="標楷體" w:hint="eastAsia"/>
          <w:color w:val="C00000"/>
        </w:rPr>
        <w:t>6</w:t>
      </w:r>
      <w:r w:rsidR="008B20B5">
        <w:rPr>
          <w:rFonts w:eastAsia="標楷體" w:hint="eastAsia"/>
          <w:color w:val="C00000"/>
        </w:rPr>
        <w:t>家報名廠商</w:t>
      </w:r>
      <w:r w:rsidRPr="00D54CC9">
        <w:rPr>
          <w:rFonts w:eastAsia="標楷體" w:hint="eastAsia"/>
          <w:color w:val="C00000"/>
        </w:rPr>
        <w:t>，</w:t>
      </w:r>
      <w:r w:rsidR="008B20B5">
        <w:rPr>
          <w:rFonts w:eastAsia="標楷體" w:hint="eastAsia"/>
          <w:color w:val="C00000"/>
        </w:rPr>
        <w:t>名額有限，</w:t>
      </w:r>
      <w:r w:rsidRPr="00D54CC9">
        <w:rPr>
          <w:rFonts w:eastAsia="標楷體" w:hint="eastAsia"/>
          <w:color w:val="C00000"/>
        </w:rPr>
        <w:t>請儘速報名</w:t>
      </w:r>
      <w:r w:rsidRPr="00D54CC9">
        <w:rPr>
          <w:rFonts w:eastAsia="標楷體" w:hint="eastAsia"/>
          <w:bCs/>
          <w:color w:val="000000"/>
          <w:shd w:val="clear" w:color="auto" w:fill="FFFFFF"/>
        </w:rPr>
        <w:t>】</w:t>
      </w:r>
    </w:p>
    <w:p w:rsidR="00B5154A" w:rsidRPr="00D54CC9" w:rsidRDefault="00B5154A" w:rsidP="00B5154A">
      <w:pPr>
        <w:spacing w:beforeLines="20" w:before="72" w:line="340" w:lineRule="exact"/>
        <w:jc w:val="center"/>
        <w:rPr>
          <w:rFonts w:eastAsia="標楷體"/>
          <w:b/>
          <w:u w:val="single"/>
        </w:rPr>
      </w:pPr>
      <w:r w:rsidRPr="00D54CC9">
        <w:rPr>
          <w:rFonts w:eastAsia="標楷體" w:hint="eastAsia"/>
          <w:b/>
          <w:u w:val="single"/>
        </w:rPr>
        <w:t>展覽背景</w:t>
      </w:r>
    </w:p>
    <w:p w:rsidR="00B5154A" w:rsidRPr="00D54CC9" w:rsidRDefault="00B5154A" w:rsidP="00B5154A">
      <w:pPr>
        <w:spacing w:line="300" w:lineRule="exact"/>
        <w:ind w:leftChars="-118" w:left="-2" w:rightChars="47" w:right="113" w:hangingChars="117" w:hanging="281"/>
        <w:jc w:val="both"/>
        <w:rPr>
          <w:rFonts w:eastAsia="標楷體"/>
        </w:rPr>
      </w:pPr>
      <w:r w:rsidRPr="00D54CC9">
        <w:rPr>
          <w:rFonts w:eastAsia="標楷體" w:hint="eastAsia"/>
        </w:rPr>
        <w:t>◎德國柏林消費性電子展（</w:t>
      </w:r>
      <w:r w:rsidRPr="00D54CC9">
        <w:rPr>
          <w:rFonts w:eastAsia="標楷體"/>
        </w:rPr>
        <w:t>IFA</w:t>
      </w:r>
      <w:r w:rsidRPr="00D54CC9">
        <w:rPr>
          <w:rFonts w:eastAsia="標楷體" w:hint="eastAsia"/>
        </w:rPr>
        <w:t>）</w:t>
      </w:r>
      <w:r>
        <w:rPr>
          <w:rFonts w:eastAsia="標楷體" w:hint="eastAsia"/>
        </w:rPr>
        <w:t>是全球規模和影響力最大的消費性電子產品展覽會之一，每年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月聚集來自世界各地的製造商</w:t>
      </w:r>
      <w:r w:rsidR="000962C6">
        <w:rPr>
          <w:rFonts w:eastAsia="標楷體" w:hint="eastAsia"/>
        </w:rPr>
        <w:t>與</w:t>
      </w:r>
      <w:r>
        <w:rPr>
          <w:rFonts w:eastAsia="標楷體" w:hint="eastAsia"/>
        </w:rPr>
        <w:t>通路商</w:t>
      </w:r>
      <w:r w:rsidR="000962C6">
        <w:rPr>
          <w:rFonts w:eastAsia="標楷體" w:hint="eastAsia"/>
        </w:rPr>
        <w:t>展示新產品及最</w:t>
      </w:r>
      <w:r w:rsidRPr="00D54CC9">
        <w:rPr>
          <w:rFonts w:eastAsia="標楷體" w:hint="eastAsia"/>
        </w:rPr>
        <w:t>新技術</w:t>
      </w:r>
      <w:r w:rsidR="000962C6">
        <w:rPr>
          <w:rFonts w:eastAsia="標楷體" w:hint="eastAsia"/>
        </w:rPr>
        <w:t>，也是歐洲消費性電子產品採購商、批發商及零售商了解與採購消費性電子產品的重要平台</w:t>
      </w:r>
      <w:r w:rsidRPr="00D54CC9">
        <w:rPr>
          <w:rFonts w:eastAsia="標楷體" w:hint="eastAsia"/>
        </w:rPr>
        <w:t>。</w:t>
      </w:r>
    </w:p>
    <w:p w:rsidR="00B5154A" w:rsidRPr="00D54CC9" w:rsidRDefault="00B5154A" w:rsidP="00B5154A">
      <w:pPr>
        <w:spacing w:line="300" w:lineRule="exact"/>
        <w:ind w:leftChars="-118" w:left="-2" w:rightChars="46" w:right="110" w:hangingChars="117" w:hanging="281"/>
        <w:jc w:val="both"/>
        <w:rPr>
          <w:rFonts w:eastAsia="標楷體"/>
          <w:lang w:eastAsia="zh-HK"/>
        </w:rPr>
      </w:pPr>
      <w:r w:rsidRPr="00D54CC9">
        <w:rPr>
          <w:rFonts w:eastAsia="標楷體" w:hint="eastAsia"/>
        </w:rPr>
        <w:t>◎</w:t>
      </w:r>
      <w:r w:rsidRPr="00D54CC9">
        <w:rPr>
          <w:rFonts w:eastAsia="標楷體" w:hint="eastAsia"/>
          <w:lang w:eastAsia="zh-HK"/>
        </w:rPr>
        <w:t>德國柏林消費電子展</w:t>
      </w:r>
      <w:r w:rsidRPr="00D54CC9">
        <w:rPr>
          <w:rFonts w:eastAsia="標楷體"/>
          <w:lang w:eastAsia="zh-HK"/>
        </w:rPr>
        <w:t>Global Markets</w:t>
      </w:r>
      <w:r w:rsidRPr="00D54CC9">
        <w:rPr>
          <w:rFonts w:eastAsia="標楷體" w:hint="eastAsia"/>
        </w:rPr>
        <w:t>展區為專業</w:t>
      </w:r>
      <w:r w:rsidRPr="00D54CC9">
        <w:rPr>
          <w:rFonts w:eastAsia="標楷體" w:hint="eastAsia"/>
        </w:rPr>
        <w:t>B</w:t>
      </w:r>
      <w:r w:rsidRPr="00D54CC9">
        <w:rPr>
          <w:rFonts w:eastAsia="標楷體"/>
        </w:rPr>
        <w:t>2B</w:t>
      </w:r>
      <w:r w:rsidRPr="00D54CC9">
        <w:rPr>
          <w:rFonts w:eastAsia="標楷體" w:hint="eastAsia"/>
        </w:rPr>
        <w:t>採購性質，</w:t>
      </w:r>
      <w:r w:rsidRPr="00D54CC9">
        <w:rPr>
          <w:rFonts w:eastAsia="標楷體" w:hint="eastAsia"/>
        </w:rPr>
        <w:t>2023</w:t>
      </w:r>
      <w:r w:rsidRPr="00D54CC9">
        <w:rPr>
          <w:rFonts w:eastAsia="標楷體" w:hint="eastAsia"/>
        </w:rPr>
        <w:t>年</w:t>
      </w:r>
      <w:r w:rsidRPr="00D54CC9">
        <w:rPr>
          <w:rFonts w:eastAsia="標楷體" w:hint="eastAsia"/>
          <w:lang w:eastAsia="zh-HK"/>
        </w:rPr>
        <w:t>有</w:t>
      </w:r>
      <w:r w:rsidRPr="00D54CC9">
        <w:rPr>
          <w:rFonts w:eastAsia="標楷體" w:hint="eastAsia"/>
        </w:rPr>
        <w:t>來自</w:t>
      </w:r>
      <w:r w:rsidRPr="00D54CC9">
        <w:rPr>
          <w:rFonts w:eastAsia="標楷體"/>
        </w:rPr>
        <w:t>10</w:t>
      </w:r>
      <w:r w:rsidRPr="00D54CC9">
        <w:rPr>
          <w:rFonts w:eastAsia="標楷體" w:hint="eastAsia"/>
        </w:rPr>
        <w:t>國約</w:t>
      </w:r>
      <w:r w:rsidRPr="00D54CC9">
        <w:rPr>
          <w:rFonts w:eastAsia="標楷體"/>
        </w:rPr>
        <w:t>1,190</w:t>
      </w:r>
      <w:r w:rsidRPr="00D54CC9">
        <w:rPr>
          <w:rFonts w:eastAsia="標楷體" w:hint="eastAsia"/>
        </w:rPr>
        <w:t>家廠商參展，</w:t>
      </w:r>
      <w:r w:rsidRPr="00D54CC9">
        <w:rPr>
          <w:rFonts w:eastAsia="標楷體" w:hint="eastAsia"/>
        </w:rPr>
        <w:t>3</w:t>
      </w:r>
      <w:r w:rsidRPr="00D54CC9">
        <w:rPr>
          <w:rFonts w:eastAsia="標楷體" w:hint="eastAsia"/>
        </w:rPr>
        <w:t>天內</w:t>
      </w:r>
      <w:r w:rsidRPr="00D54CC9">
        <w:rPr>
          <w:rFonts w:eastAsia="標楷體" w:hint="eastAsia"/>
          <w:lang w:eastAsia="zh-HK"/>
        </w:rPr>
        <w:t>吸引</w:t>
      </w:r>
      <w:r w:rsidRPr="00D54CC9">
        <w:rPr>
          <w:rFonts w:eastAsia="標楷體" w:hint="eastAsia"/>
        </w:rPr>
        <w:t>約</w:t>
      </w:r>
      <w:r w:rsidRPr="00D54CC9">
        <w:rPr>
          <w:rFonts w:eastAsia="標楷體"/>
        </w:rPr>
        <w:t>31,000</w:t>
      </w:r>
      <w:r w:rsidRPr="00D54CC9">
        <w:rPr>
          <w:rFonts w:eastAsia="標楷體" w:hint="eastAsia"/>
          <w:lang w:eastAsia="zh-HK"/>
        </w:rPr>
        <w:t>名</w:t>
      </w:r>
      <w:r w:rsidRPr="00D54CC9">
        <w:rPr>
          <w:rFonts w:eastAsia="標楷體" w:hint="eastAsia"/>
        </w:rPr>
        <w:t>以上</w:t>
      </w:r>
      <w:r w:rsidRPr="00D54CC9">
        <w:rPr>
          <w:rFonts w:eastAsia="標楷體" w:hint="eastAsia"/>
          <w:lang w:eastAsia="zh-HK"/>
        </w:rPr>
        <w:t>買主及觀眾到場參觀</w:t>
      </w:r>
      <w:r w:rsidRPr="00D54CC9">
        <w:rPr>
          <w:rFonts w:eastAsia="標楷體" w:hint="eastAsia"/>
        </w:rPr>
        <w:t>。</w:t>
      </w:r>
    </w:p>
    <w:p w:rsidR="00B5154A" w:rsidRPr="00D54CC9" w:rsidRDefault="00B5154A" w:rsidP="008B3338">
      <w:pPr>
        <w:spacing w:line="300" w:lineRule="exact"/>
        <w:ind w:leftChars="-118" w:left="-2" w:rightChars="46" w:right="110" w:hangingChars="117" w:hanging="281"/>
        <w:jc w:val="both"/>
        <w:rPr>
          <w:rFonts w:eastAsia="標楷體"/>
        </w:rPr>
      </w:pPr>
      <w:r w:rsidRPr="00D54CC9">
        <w:rPr>
          <w:rFonts w:eastAsia="標楷體" w:hint="eastAsia"/>
        </w:rPr>
        <w:t>◎</w:t>
      </w:r>
      <w:r w:rsidRPr="00D54CC9">
        <w:rPr>
          <w:rFonts w:eastAsia="標楷體" w:cs="Arial" w:hint="eastAsia"/>
          <w:color w:val="000000"/>
        </w:rPr>
        <w:t>2</w:t>
      </w:r>
      <w:r w:rsidRPr="00D54CC9">
        <w:rPr>
          <w:rFonts w:eastAsia="標楷體" w:cs="Arial"/>
          <w:color w:val="000000"/>
        </w:rPr>
        <w:t>024</w:t>
      </w:r>
      <w:r w:rsidRPr="00D54CC9">
        <w:rPr>
          <w:rFonts w:eastAsia="標楷體" w:cs="Arial" w:hint="eastAsia"/>
          <w:color w:val="000000"/>
        </w:rPr>
        <w:t>年德國柏林消費電子展</w:t>
      </w:r>
      <w:r w:rsidRPr="00D54CC9">
        <w:rPr>
          <w:rFonts w:eastAsia="標楷體" w:cs="Arial" w:hint="eastAsia"/>
          <w:color w:val="000000"/>
        </w:rPr>
        <w:t>Global Markets</w:t>
      </w:r>
      <w:r w:rsidRPr="00D54CC9">
        <w:rPr>
          <w:rFonts w:eastAsia="標楷體" w:cs="Arial" w:hint="eastAsia"/>
          <w:color w:val="000000"/>
        </w:rPr>
        <w:t>展區將在柏林車站德國柏林車站展覽中心</w:t>
      </w:r>
      <w:r w:rsidRPr="00D54CC9">
        <w:rPr>
          <w:rFonts w:eastAsia="標楷體" w:cs="Arial" w:hint="eastAsia"/>
          <w:color w:val="000000"/>
        </w:rPr>
        <w:t xml:space="preserve"> </w:t>
      </w:r>
      <w:r w:rsidRPr="00D54CC9">
        <w:rPr>
          <w:rFonts w:eastAsia="標楷體" w:cs="Arial" w:hint="eastAsia"/>
          <w:color w:val="000000"/>
        </w:rPr>
        <w:t>（</w:t>
      </w:r>
      <w:r w:rsidRPr="00D54CC9">
        <w:rPr>
          <w:rFonts w:eastAsia="標楷體" w:cs="Arial" w:hint="eastAsia"/>
          <w:color w:val="000000"/>
        </w:rPr>
        <w:t>Station Berlin</w:t>
      </w:r>
      <w:r w:rsidRPr="00D54CC9">
        <w:rPr>
          <w:rFonts w:eastAsia="標楷體" w:cs="Arial" w:hint="eastAsia"/>
          <w:color w:val="000000"/>
        </w:rPr>
        <w:t>）舉辦，預計使用</w:t>
      </w:r>
      <w:r w:rsidRPr="00D54CC9">
        <w:rPr>
          <w:rFonts w:eastAsia="標楷體" w:cs="Arial" w:hint="eastAsia"/>
          <w:color w:val="000000"/>
        </w:rPr>
        <w:t>8</w:t>
      </w:r>
      <w:r w:rsidRPr="00D54CC9">
        <w:rPr>
          <w:rFonts w:eastAsia="標楷體" w:cs="Arial" w:hint="eastAsia"/>
          <w:color w:val="000000"/>
        </w:rPr>
        <w:t>個展館，計約</w:t>
      </w:r>
      <w:r w:rsidRPr="00D54CC9">
        <w:rPr>
          <w:rFonts w:eastAsia="標楷體" w:cs="Arial" w:hint="eastAsia"/>
          <w:color w:val="000000"/>
        </w:rPr>
        <w:t>8,</w:t>
      </w:r>
      <w:r w:rsidRPr="00D54CC9">
        <w:rPr>
          <w:rFonts w:eastAsia="標楷體" w:cs="Arial"/>
          <w:color w:val="000000"/>
        </w:rPr>
        <w:t>5</w:t>
      </w:r>
      <w:r w:rsidRPr="00D54CC9">
        <w:rPr>
          <w:rFonts w:eastAsia="標楷體" w:cs="Arial" w:hint="eastAsia"/>
          <w:color w:val="000000"/>
        </w:rPr>
        <w:t>00sqm</w:t>
      </w:r>
      <w:r w:rsidRPr="00D54CC9">
        <w:rPr>
          <w:rFonts w:eastAsia="標楷體" w:cs="Arial" w:hint="eastAsia"/>
          <w:color w:val="000000"/>
        </w:rPr>
        <w:t>，將以參展廠商產品屬性進行展區劃分：自有品牌製造商、智慧家庭（物聯網）、新能源、家用電器、行動電子及視聽電子類等。</w:t>
      </w:r>
    </w:p>
    <w:p w:rsidR="00B5154A" w:rsidRPr="00D54CC9" w:rsidRDefault="00B5154A" w:rsidP="00B5154A">
      <w:pPr>
        <w:snapToGrid w:val="0"/>
        <w:spacing w:beforeLines="20" w:before="72" w:line="300" w:lineRule="exact"/>
        <w:jc w:val="center"/>
        <w:rPr>
          <w:rFonts w:eastAsia="標楷體"/>
          <w:b/>
          <w:u w:val="single"/>
        </w:rPr>
      </w:pPr>
      <w:r w:rsidRPr="00D54CC9">
        <w:rPr>
          <w:rFonts w:eastAsia="標楷體" w:hint="eastAsia"/>
          <w:b/>
          <w:u w:val="single"/>
        </w:rPr>
        <w:t>參展需知</w:t>
      </w:r>
    </w:p>
    <w:p w:rsidR="00B5154A" w:rsidRPr="00D54CC9" w:rsidRDefault="00B5154A" w:rsidP="00B5154A">
      <w:pPr>
        <w:snapToGrid w:val="0"/>
        <w:spacing w:beforeLines="30" w:before="108" w:line="320" w:lineRule="exact"/>
        <w:ind w:leftChars="-118" w:hangingChars="118" w:hanging="283"/>
        <w:rPr>
          <w:rFonts w:eastAsia="標楷體"/>
        </w:rPr>
      </w:pPr>
      <w:r w:rsidRPr="00D54CC9">
        <w:rPr>
          <w:rFonts w:eastAsia="標楷體" w:cs="Arial" w:hint="eastAsia"/>
          <w:b/>
        </w:rPr>
        <w:sym w:font="Wingdings 3" w:char="F086"/>
      </w:r>
      <w:r w:rsidRPr="00D54CC9">
        <w:rPr>
          <w:rFonts w:eastAsia="標楷體" w:hint="eastAsia"/>
          <w:b/>
        </w:rPr>
        <w:t>展覽時間：</w:t>
      </w:r>
      <w:r w:rsidRPr="00D54CC9">
        <w:rPr>
          <w:rFonts w:eastAsia="標楷體"/>
          <w:b/>
        </w:rPr>
        <w:t>2024</w:t>
      </w:r>
      <w:r w:rsidRPr="00D54CC9">
        <w:rPr>
          <w:rFonts w:eastAsia="標楷體" w:hint="eastAsia"/>
          <w:b/>
        </w:rPr>
        <w:t>年</w:t>
      </w:r>
      <w:r w:rsidRPr="00D54CC9">
        <w:rPr>
          <w:rFonts w:eastAsia="標楷體"/>
          <w:b/>
        </w:rPr>
        <w:t>9</w:t>
      </w:r>
      <w:r w:rsidRPr="00D54CC9">
        <w:rPr>
          <w:rFonts w:eastAsia="標楷體" w:hint="eastAsia"/>
          <w:b/>
        </w:rPr>
        <w:t>月</w:t>
      </w:r>
      <w:r w:rsidRPr="00D54CC9">
        <w:rPr>
          <w:rFonts w:eastAsia="標楷體"/>
          <w:b/>
        </w:rPr>
        <w:t>8</w:t>
      </w:r>
      <w:r w:rsidRPr="00D54CC9">
        <w:rPr>
          <w:rFonts w:eastAsia="標楷體" w:hint="eastAsia"/>
          <w:b/>
        </w:rPr>
        <w:t>日至</w:t>
      </w:r>
      <w:r w:rsidRPr="00D54CC9">
        <w:rPr>
          <w:rFonts w:eastAsia="標楷體"/>
          <w:b/>
        </w:rPr>
        <w:t>9</w:t>
      </w:r>
      <w:r w:rsidRPr="00D54CC9">
        <w:rPr>
          <w:rFonts w:eastAsia="標楷體" w:hint="eastAsia"/>
          <w:b/>
        </w:rPr>
        <w:t>月</w:t>
      </w:r>
      <w:r w:rsidRPr="00D54CC9">
        <w:rPr>
          <w:rFonts w:eastAsia="標楷體"/>
          <w:b/>
        </w:rPr>
        <w:t>10</w:t>
      </w:r>
      <w:r w:rsidRPr="00D54CC9">
        <w:rPr>
          <w:rFonts w:eastAsia="標楷體" w:hint="eastAsia"/>
          <w:b/>
        </w:rPr>
        <w:t>日</w:t>
      </w:r>
      <w:r w:rsidRPr="00D54CC9">
        <w:rPr>
          <w:rFonts w:eastAsia="標楷體"/>
        </w:rPr>
        <w:t>(</w:t>
      </w:r>
      <w:r w:rsidRPr="00D54CC9">
        <w:rPr>
          <w:rFonts w:eastAsia="標楷體" w:hint="eastAsia"/>
        </w:rPr>
        <w:t>共</w:t>
      </w:r>
      <w:r w:rsidRPr="00D54CC9">
        <w:rPr>
          <w:rFonts w:eastAsia="標楷體"/>
        </w:rPr>
        <w:t>3</w:t>
      </w:r>
      <w:r w:rsidRPr="00D54CC9">
        <w:rPr>
          <w:rFonts w:eastAsia="標楷體" w:hint="eastAsia"/>
        </w:rPr>
        <w:t>天</w:t>
      </w:r>
      <w:r w:rsidRPr="00D54CC9">
        <w:rPr>
          <w:rFonts w:eastAsia="標楷體"/>
        </w:rPr>
        <w:t>)</w:t>
      </w:r>
    </w:p>
    <w:p w:rsidR="00B5154A" w:rsidRPr="00D54CC9" w:rsidRDefault="00B5154A" w:rsidP="00B5154A">
      <w:pPr>
        <w:snapToGrid w:val="0"/>
        <w:spacing w:line="320" w:lineRule="exact"/>
        <w:ind w:leftChars="-118" w:hangingChars="118" w:hanging="283"/>
        <w:rPr>
          <w:rFonts w:eastAsia="標楷體"/>
        </w:rPr>
      </w:pPr>
      <w:r w:rsidRPr="00D54CC9">
        <w:rPr>
          <w:rFonts w:eastAsia="標楷體" w:cs="Arial" w:hint="eastAsia"/>
          <w:b/>
        </w:rPr>
        <w:sym w:font="Wingdings 3" w:char="F086"/>
      </w:r>
      <w:r w:rsidRPr="00D54CC9">
        <w:rPr>
          <w:rFonts w:eastAsia="標楷體" w:hint="eastAsia"/>
          <w:b/>
        </w:rPr>
        <w:t>展覽地點：</w:t>
      </w:r>
      <w:r w:rsidRPr="00D54CC9">
        <w:rPr>
          <w:rFonts w:eastAsia="標楷體" w:hint="eastAsia"/>
        </w:rPr>
        <w:t>德國柏林車站展覽中心</w:t>
      </w:r>
      <w:r w:rsidRPr="00D54CC9">
        <w:rPr>
          <w:rFonts w:eastAsia="標楷體" w:hint="eastAsia"/>
        </w:rPr>
        <w:t xml:space="preserve"> </w:t>
      </w:r>
      <w:r w:rsidRPr="00D54CC9">
        <w:rPr>
          <w:rFonts w:eastAsia="標楷體" w:hint="eastAsia"/>
        </w:rPr>
        <w:t>（</w:t>
      </w:r>
      <w:r w:rsidRPr="00D54CC9">
        <w:rPr>
          <w:rFonts w:eastAsia="標楷體" w:hint="eastAsia"/>
        </w:rPr>
        <w:t>Station Berlin</w:t>
      </w:r>
      <w:r w:rsidRPr="00D54CC9">
        <w:rPr>
          <w:rFonts w:eastAsia="標楷體" w:hint="eastAsia"/>
        </w:rPr>
        <w:t>）</w:t>
      </w:r>
    </w:p>
    <w:p w:rsidR="00B5154A" w:rsidRPr="00D54CC9" w:rsidRDefault="00B5154A" w:rsidP="00B5154A">
      <w:pPr>
        <w:spacing w:line="320" w:lineRule="exact"/>
        <w:ind w:leftChars="-118" w:left="1560" w:rightChars="47" w:right="113" w:hangingChars="767" w:hanging="1843"/>
        <w:rPr>
          <w:rFonts w:eastAsia="標楷體"/>
          <w:lang w:val="fr-FR"/>
        </w:rPr>
      </w:pPr>
      <w:r w:rsidRPr="00D54CC9">
        <w:rPr>
          <w:rFonts w:eastAsia="標楷體" w:cs="Arial" w:hint="eastAsia"/>
          <w:b/>
        </w:rPr>
        <w:sym w:font="Wingdings 3" w:char="F086"/>
      </w:r>
      <w:r w:rsidRPr="00D54CC9">
        <w:rPr>
          <w:rFonts w:eastAsia="標楷體" w:hint="eastAsia"/>
          <w:b/>
        </w:rPr>
        <w:t>主要展品包括：</w:t>
      </w:r>
      <w:r w:rsidRPr="00D54CC9">
        <w:rPr>
          <w:rFonts w:eastAsia="標楷體" w:hint="eastAsia"/>
        </w:rPr>
        <w:t>家庭娛樂、通訊、</w:t>
      </w:r>
      <w:r w:rsidRPr="00D54CC9">
        <w:rPr>
          <w:rFonts w:eastAsia="標楷體" w:hint="eastAsia"/>
          <w:lang w:eastAsia="zh-HK"/>
        </w:rPr>
        <w:t>電子</w:t>
      </w:r>
      <w:r w:rsidRPr="00D54CC9">
        <w:rPr>
          <w:rFonts w:eastAsia="標楷體" w:hint="eastAsia"/>
        </w:rPr>
        <w:t>科技及</w:t>
      </w:r>
      <w:r w:rsidRPr="00D54CC9">
        <w:rPr>
          <w:rFonts w:eastAsia="標楷體" w:hint="eastAsia"/>
          <w:lang w:eastAsia="zh-HK"/>
        </w:rPr>
        <w:t>電子</w:t>
      </w:r>
      <w:r w:rsidRPr="00D54CC9">
        <w:rPr>
          <w:rFonts w:eastAsia="標楷體" w:hint="eastAsia"/>
        </w:rPr>
        <w:t>零組件、音樂娛樂</w:t>
      </w:r>
      <w:r w:rsidRPr="00D54CC9">
        <w:rPr>
          <w:rFonts w:eastAsia="標楷體" w:hint="eastAsia"/>
          <w:lang w:val="fr-FR"/>
        </w:rPr>
        <w:t>、</w:t>
      </w:r>
      <w:r w:rsidRPr="00D54CC9">
        <w:rPr>
          <w:rFonts w:eastAsia="標楷體" w:hint="eastAsia"/>
        </w:rPr>
        <w:t>個人媒體、公眾媒體、</w:t>
      </w:r>
      <w:r w:rsidRPr="00D54CC9">
        <w:rPr>
          <w:rFonts w:eastAsia="標楷體" w:hint="eastAsia"/>
          <w:lang w:eastAsia="zh-HK"/>
        </w:rPr>
        <w:t>運動休閒電子用品</w:t>
      </w:r>
      <w:r w:rsidRPr="00D54CC9">
        <w:rPr>
          <w:rFonts w:eastAsia="標楷體" w:hint="eastAsia"/>
        </w:rPr>
        <w:t>、</w:t>
      </w:r>
      <w:r w:rsidRPr="00D54CC9">
        <w:rPr>
          <w:rFonts w:eastAsia="標楷體" w:hint="eastAsia"/>
          <w:lang w:eastAsia="zh-HK"/>
        </w:rPr>
        <w:t>智慧家庭</w:t>
      </w:r>
      <w:r w:rsidRPr="00D54CC9">
        <w:rPr>
          <w:rFonts w:eastAsia="標楷體" w:hint="eastAsia"/>
        </w:rPr>
        <w:t>等相關。</w:t>
      </w:r>
    </w:p>
    <w:p w:rsidR="00B5154A" w:rsidRPr="00D54CC9" w:rsidRDefault="00B5154A" w:rsidP="00B5154A">
      <w:pPr>
        <w:spacing w:line="320" w:lineRule="exact"/>
        <w:ind w:leftChars="-118" w:hangingChars="118" w:hanging="283"/>
        <w:rPr>
          <w:rFonts w:eastAsia="標楷體"/>
          <w:b/>
          <w:lang w:val="fr-FR"/>
        </w:rPr>
      </w:pPr>
      <w:r w:rsidRPr="00D54CC9">
        <w:rPr>
          <w:rFonts w:eastAsia="標楷體" w:cs="Arial" w:hint="eastAsia"/>
          <w:b/>
        </w:rPr>
        <w:sym w:font="Wingdings 3" w:char="F086"/>
      </w:r>
      <w:r w:rsidRPr="00D54CC9">
        <w:rPr>
          <w:rFonts w:eastAsia="標楷體" w:cs="Arial" w:hint="eastAsia"/>
          <w:b/>
          <w:lang w:eastAsia="zh-HK"/>
        </w:rPr>
        <w:t>台灣館</w:t>
      </w:r>
      <w:r w:rsidRPr="00D54CC9">
        <w:rPr>
          <w:rFonts w:eastAsia="標楷體" w:hint="eastAsia"/>
          <w:b/>
        </w:rPr>
        <w:t>整體形象攤位費用</w:t>
      </w:r>
      <w:r w:rsidRPr="00D54CC9">
        <w:rPr>
          <w:rFonts w:eastAsia="標楷體"/>
          <w:b/>
        </w:rPr>
        <w:t>(</w:t>
      </w:r>
      <w:r w:rsidRPr="00D54CC9">
        <w:rPr>
          <w:rFonts w:eastAsia="標楷體" w:hint="eastAsia"/>
          <w:b/>
          <w:lang w:eastAsia="zh-HK"/>
        </w:rPr>
        <w:t>每</w:t>
      </w:r>
      <w:r w:rsidRPr="00D54CC9">
        <w:rPr>
          <w:rFonts w:eastAsia="標楷體"/>
          <w:b/>
        </w:rPr>
        <w:t>9</w:t>
      </w:r>
      <w:r w:rsidRPr="00D54CC9">
        <w:rPr>
          <w:rFonts w:eastAsia="標楷體" w:hint="eastAsia"/>
          <w:b/>
          <w:lang w:eastAsia="zh-HK"/>
        </w:rPr>
        <w:t>平米</w:t>
      </w:r>
      <w:r w:rsidRPr="00D54CC9">
        <w:rPr>
          <w:rFonts w:eastAsia="標楷體"/>
          <w:b/>
          <w:lang w:eastAsia="zh-HK"/>
        </w:rPr>
        <w:t>)</w:t>
      </w:r>
      <w:r w:rsidRPr="00D54CC9">
        <w:rPr>
          <w:rFonts w:eastAsia="標楷體" w:hint="eastAsia"/>
          <w:b/>
          <w:lang w:val="fr-FR"/>
        </w:rPr>
        <w:t>：</w:t>
      </w:r>
    </w:p>
    <w:p w:rsidR="00B5154A" w:rsidRPr="00D54CC9" w:rsidRDefault="00B5154A" w:rsidP="00B5154A">
      <w:pPr>
        <w:spacing w:line="320" w:lineRule="exact"/>
        <w:jc w:val="both"/>
        <w:rPr>
          <w:rFonts w:eastAsia="標楷體" w:cs="Arial"/>
        </w:rPr>
      </w:pPr>
      <w:r w:rsidRPr="00D54CC9">
        <w:rPr>
          <w:rFonts w:eastAsia="標楷體" w:cs="Arial" w:hint="eastAsia"/>
        </w:rPr>
        <w:t>正式會員：</w:t>
      </w:r>
      <w:r>
        <w:rPr>
          <w:rFonts w:eastAsia="標楷體" w:cs="Arial" w:hint="eastAsia"/>
        </w:rPr>
        <w:t>一面開攤位</w:t>
      </w:r>
      <w:r w:rsidRPr="00D54CC9">
        <w:rPr>
          <w:rFonts w:eastAsia="標楷體"/>
        </w:rPr>
        <w:t>€</w:t>
      </w:r>
      <w:r w:rsidR="008B20B5">
        <w:rPr>
          <w:rFonts w:eastAsia="標楷體" w:cs="Arial"/>
        </w:rPr>
        <w:t>6,8</w:t>
      </w:r>
      <w:r>
        <w:rPr>
          <w:rFonts w:eastAsia="標楷體" w:cs="Arial"/>
        </w:rPr>
        <w:t>0</w:t>
      </w:r>
      <w:r w:rsidRPr="00D54CC9">
        <w:rPr>
          <w:rFonts w:eastAsia="標楷體" w:cs="Arial"/>
        </w:rPr>
        <w:t xml:space="preserve">0 </w:t>
      </w:r>
      <w:r>
        <w:rPr>
          <w:rFonts w:eastAsia="標楷體" w:cs="Arial" w:hint="eastAsia"/>
        </w:rPr>
        <w:t>（</w:t>
      </w:r>
      <w:r w:rsidRPr="00D54CC9">
        <w:rPr>
          <w:rFonts w:eastAsia="標楷體" w:cs="Arial" w:hint="eastAsia"/>
        </w:rPr>
        <w:t>開立收據</w:t>
      </w:r>
      <w:r>
        <w:rPr>
          <w:rFonts w:eastAsia="標楷體" w:cs="Arial" w:hint="eastAsia"/>
        </w:rPr>
        <w:t>)</w:t>
      </w:r>
      <w:r w:rsidRPr="00D54CC9">
        <w:rPr>
          <w:rFonts w:eastAsia="標楷體" w:cs="Arial"/>
        </w:rPr>
        <w:t xml:space="preserve"> </w:t>
      </w:r>
    </w:p>
    <w:p w:rsidR="00B5154A" w:rsidRDefault="00B5154A" w:rsidP="00B5154A">
      <w:pPr>
        <w:spacing w:line="320" w:lineRule="exact"/>
        <w:jc w:val="both"/>
        <w:rPr>
          <w:rFonts w:eastAsia="標楷體" w:cs="Arial"/>
        </w:rPr>
      </w:pPr>
      <w:r w:rsidRPr="00D54CC9">
        <w:rPr>
          <w:rFonts w:eastAsia="標楷體" w:cs="Arial" w:hint="eastAsia"/>
        </w:rPr>
        <w:t>非會員及贊助會員：</w:t>
      </w:r>
      <w:r w:rsidRPr="00D54CC9">
        <w:rPr>
          <w:rFonts w:eastAsia="標楷體"/>
        </w:rPr>
        <w:t>€</w:t>
      </w:r>
      <w:r w:rsidR="008B20B5">
        <w:rPr>
          <w:rFonts w:eastAsia="標楷體" w:cs="Arial"/>
        </w:rPr>
        <w:t>7,14</w:t>
      </w:r>
      <w:r>
        <w:rPr>
          <w:rFonts w:eastAsia="標楷體" w:cs="Arial"/>
        </w:rPr>
        <w:t>0</w:t>
      </w:r>
      <w:r w:rsidRPr="00D54CC9">
        <w:rPr>
          <w:rFonts w:eastAsia="標楷體" w:cs="Arial"/>
        </w:rPr>
        <w:t xml:space="preserve"> (</w:t>
      </w:r>
      <w:r w:rsidRPr="00D54CC9">
        <w:rPr>
          <w:rFonts w:eastAsia="標楷體" w:cs="Arial" w:hint="eastAsia"/>
        </w:rPr>
        <w:t>開立發票含</w:t>
      </w:r>
      <w:r w:rsidRPr="00D54CC9">
        <w:rPr>
          <w:rFonts w:eastAsia="標楷體" w:cs="Arial"/>
        </w:rPr>
        <w:t>5</w:t>
      </w:r>
      <w:r w:rsidRPr="00D54CC9">
        <w:rPr>
          <w:rFonts w:eastAsia="標楷體" w:cs="Arial" w:hint="eastAsia"/>
        </w:rPr>
        <w:t>％營業稅</w:t>
      </w:r>
      <w:r w:rsidRPr="00D54CC9">
        <w:rPr>
          <w:rFonts w:eastAsia="標楷體" w:cs="Arial"/>
        </w:rPr>
        <w:t>)</w:t>
      </w:r>
    </w:p>
    <w:p w:rsidR="00B5154A" w:rsidRPr="00D54CC9" w:rsidRDefault="00B5154A" w:rsidP="00B5154A">
      <w:pPr>
        <w:spacing w:line="320" w:lineRule="exact"/>
        <w:ind w:leftChars="-574" w:left="-1378"/>
        <w:jc w:val="both"/>
        <w:rPr>
          <w:rFonts w:eastAsia="標楷體" w:cs="Arial"/>
          <w:color w:val="C00000"/>
        </w:rPr>
      </w:pPr>
      <w:r w:rsidRPr="00D54CC9">
        <w:rPr>
          <w:rFonts w:eastAsia="標楷體"/>
          <w:b/>
          <w:color w:val="FF0000"/>
        </w:rPr>
        <w:t xml:space="preserve">          </w:t>
      </w:r>
      <w:r w:rsidRPr="00D54CC9">
        <w:rPr>
          <w:rFonts w:eastAsia="標楷體" w:hint="eastAsia"/>
          <w:b/>
          <w:color w:val="C00000"/>
        </w:rPr>
        <w:t>本會另協助廠商依照展品申請獨立攤位、品牌</w:t>
      </w:r>
      <w:r w:rsidRPr="00D54CC9">
        <w:rPr>
          <w:rFonts w:eastAsia="標楷體" w:hint="eastAsia"/>
          <w:b/>
          <w:color w:val="C00000"/>
          <w:lang w:eastAsia="zh-HK"/>
        </w:rPr>
        <w:t>專區</w:t>
      </w:r>
      <w:r w:rsidRPr="00D54CC9">
        <w:rPr>
          <w:rFonts w:eastAsia="標楷體" w:hint="eastAsia"/>
          <w:b/>
          <w:color w:val="C00000"/>
        </w:rPr>
        <w:t>或</w:t>
      </w:r>
      <w:r w:rsidRPr="00D54CC9">
        <w:rPr>
          <w:rFonts w:eastAsia="標楷體" w:hint="eastAsia"/>
          <w:b/>
          <w:color w:val="C00000"/>
          <w:lang w:eastAsia="zh-HK"/>
        </w:rPr>
        <w:t>新創區</w:t>
      </w:r>
      <w:r w:rsidRPr="00D54CC9">
        <w:rPr>
          <w:rFonts w:eastAsia="標楷體" w:hint="eastAsia"/>
          <w:b/>
          <w:color w:val="C00000"/>
        </w:rPr>
        <w:t>，如有意報名請洽本會</w:t>
      </w:r>
      <w:r w:rsidRPr="00D54CC9">
        <w:rPr>
          <w:rFonts w:eastAsia="標楷體" w:hint="eastAsia"/>
          <w:b/>
          <w:color w:val="C00000"/>
          <w:lang w:eastAsia="zh-HK"/>
        </w:rPr>
        <w:t>承辦人員</w:t>
      </w:r>
      <w:r w:rsidRPr="00D54CC9">
        <w:rPr>
          <w:rFonts w:eastAsia="標楷體" w:hint="eastAsia"/>
          <w:b/>
          <w:color w:val="C00000"/>
        </w:rPr>
        <w:t>。</w:t>
      </w:r>
    </w:p>
    <w:p w:rsidR="00B5154A" w:rsidRPr="00D54CC9" w:rsidRDefault="00B5154A" w:rsidP="00B5154A">
      <w:pPr>
        <w:spacing w:line="320" w:lineRule="exact"/>
        <w:ind w:leftChars="-119" w:left="-3" w:hangingChars="118" w:hanging="283"/>
        <w:jc w:val="both"/>
        <w:rPr>
          <w:rFonts w:eastAsia="標楷體" w:cs="Arial"/>
          <w:b/>
          <w:color w:val="000000"/>
          <w:spacing w:val="-6"/>
        </w:rPr>
      </w:pPr>
      <w:r w:rsidRPr="00D54CC9">
        <w:rPr>
          <w:rFonts w:eastAsia="標楷體" w:cs="Arial" w:hint="eastAsia"/>
          <w:b/>
        </w:rPr>
        <w:sym w:font="Wingdings 3" w:char="F086"/>
      </w:r>
      <w:r w:rsidRPr="00D54CC9">
        <w:rPr>
          <w:rFonts w:eastAsia="標楷體" w:cs="Arial" w:hint="eastAsia"/>
          <w:b/>
          <w:color w:val="000000"/>
          <w:spacing w:val="-6"/>
        </w:rPr>
        <w:t>服務內容：</w:t>
      </w:r>
    </w:p>
    <w:p w:rsidR="00B5154A" w:rsidRPr="00B5154A" w:rsidRDefault="00B5154A" w:rsidP="00B5154A">
      <w:pPr>
        <w:spacing w:line="280" w:lineRule="exact"/>
        <w:ind w:leftChars="-59" w:left="141" w:hangingChars="124" w:hanging="283"/>
        <w:jc w:val="both"/>
        <w:rPr>
          <w:rFonts w:eastAsia="標楷體" w:cs="Arial"/>
          <w:color w:val="000000"/>
          <w:spacing w:val="-6"/>
        </w:rPr>
      </w:pPr>
      <w:r>
        <w:rPr>
          <w:rFonts w:eastAsia="標楷體" w:cs="Arial"/>
          <w:color w:val="000000"/>
          <w:spacing w:val="-6"/>
        </w:rPr>
        <w:t>1</w:t>
      </w:r>
      <w:r w:rsidRPr="00D54CC9">
        <w:rPr>
          <w:rFonts w:eastAsia="標楷體" w:cs="Arial"/>
          <w:color w:val="000000"/>
          <w:spacing w:val="-6"/>
        </w:rPr>
        <w:t>.</w:t>
      </w:r>
      <w:r>
        <w:rPr>
          <w:rFonts w:eastAsia="標楷體" w:hint="eastAsia"/>
        </w:rPr>
        <w:t>本展以台灣館整體形象攤位徵展，包含「</w:t>
      </w:r>
      <w:r w:rsidRPr="00B5154A">
        <w:rPr>
          <w:rFonts w:eastAsia="標楷體" w:hint="eastAsia"/>
        </w:rPr>
        <w:t>台灣一等一造型</w:t>
      </w:r>
      <w:r w:rsidRPr="00B5154A">
        <w:rPr>
          <w:rFonts w:eastAsia="標楷體" w:hint="eastAsia"/>
        </w:rPr>
        <w:t>logo</w:t>
      </w:r>
      <w:r w:rsidRPr="00D54CC9">
        <w:rPr>
          <w:rFonts w:eastAsia="標楷體" w:hint="eastAsia"/>
        </w:rPr>
        <w:t>」整體形象裝潢、隔間牆、公司招牌、</w:t>
      </w:r>
      <w:r>
        <w:rPr>
          <w:rFonts w:eastAsia="標楷體" w:hint="eastAsia"/>
        </w:rPr>
        <w:t>接待桌</w:t>
      </w:r>
      <w:r w:rsidRPr="00D54CC9">
        <w:rPr>
          <w:rFonts w:eastAsia="標楷體"/>
        </w:rPr>
        <w:t>1</w:t>
      </w:r>
      <w:r>
        <w:rPr>
          <w:rFonts w:eastAsia="標楷體" w:hint="eastAsia"/>
        </w:rPr>
        <w:t>張、</w:t>
      </w:r>
      <w:r w:rsidRPr="00D54CC9">
        <w:rPr>
          <w:rFonts w:eastAsia="標楷體" w:hint="eastAsia"/>
        </w:rPr>
        <w:t>洽談桌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張</w:t>
      </w:r>
      <w:r w:rsidRPr="00D54CC9">
        <w:rPr>
          <w:rFonts w:eastAsia="標楷體" w:hint="eastAsia"/>
        </w:rPr>
        <w:t>、</w:t>
      </w:r>
      <w:r>
        <w:rPr>
          <w:rFonts w:eastAsia="標楷體" w:hint="eastAsia"/>
        </w:rPr>
        <w:t>洽談椅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張</w:t>
      </w:r>
      <w:r w:rsidRPr="00D54CC9">
        <w:rPr>
          <w:rFonts w:eastAsia="標楷體" w:hint="eastAsia"/>
        </w:rPr>
        <w:t>、</w:t>
      </w:r>
      <w:r w:rsidR="008B20B5">
        <w:rPr>
          <w:rFonts w:eastAsia="標楷體" w:hint="eastAsia"/>
        </w:rPr>
        <w:t>4</w:t>
      </w:r>
      <w:r>
        <w:rPr>
          <w:rFonts w:eastAsia="標楷體" w:hint="eastAsia"/>
        </w:rPr>
        <w:t>盞</w:t>
      </w:r>
      <w:r w:rsidR="008B20B5">
        <w:rPr>
          <w:rFonts w:eastAsia="標楷體" w:hint="eastAsia"/>
        </w:rPr>
        <w:t>燈</w:t>
      </w:r>
      <w:r w:rsidRPr="00BD33DD">
        <w:rPr>
          <w:rFonts w:eastAsia="標楷體" w:hint="eastAsia"/>
        </w:rPr>
        <w:t>、地毯</w:t>
      </w:r>
      <w:r w:rsidRPr="00D54CC9">
        <w:rPr>
          <w:rFonts w:eastAsia="標楷體" w:hint="eastAsia"/>
        </w:rPr>
        <w:t>、插座</w:t>
      </w:r>
      <w:r w:rsidRPr="00BD33DD">
        <w:rPr>
          <w:rFonts w:eastAsia="標楷體" w:hint="eastAsia"/>
        </w:rPr>
        <w:t>1</w:t>
      </w:r>
      <w:r w:rsidRPr="00BD33DD">
        <w:rPr>
          <w:rFonts w:eastAsia="標楷體" w:hint="eastAsia"/>
        </w:rPr>
        <w:t>個</w:t>
      </w:r>
      <w:r w:rsidRPr="00D54CC9">
        <w:rPr>
          <w:rFonts w:eastAsia="標楷體" w:hint="eastAsia"/>
        </w:rPr>
        <w:t>、垃圾桶</w:t>
      </w:r>
      <w:r w:rsidRPr="00BD33DD">
        <w:rPr>
          <w:rFonts w:eastAsia="標楷體" w:hint="eastAsia"/>
        </w:rPr>
        <w:t>1</w:t>
      </w:r>
      <w:r w:rsidRPr="00BD33DD">
        <w:rPr>
          <w:rFonts w:eastAsia="標楷體" w:hint="eastAsia"/>
        </w:rPr>
        <w:t>個</w:t>
      </w:r>
      <w:r w:rsidRPr="00D54CC9"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攤位清潔費</w:t>
      </w:r>
      <w:r w:rsidRPr="00D54CC9">
        <w:rPr>
          <w:rFonts w:eastAsia="標楷體" w:hint="eastAsia"/>
        </w:rPr>
        <w:t>等。</w:t>
      </w:r>
    </w:p>
    <w:p w:rsidR="00B5154A" w:rsidRPr="00826AD6" w:rsidRDefault="00B5154A" w:rsidP="00B5154A">
      <w:pPr>
        <w:spacing w:line="280" w:lineRule="exact"/>
        <w:ind w:leftChars="-59" w:left="136" w:rightChars="47" w:right="113" w:hangingChars="124" w:hanging="278"/>
        <w:jc w:val="both"/>
        <w:rPr>
          <w:rFonts w:eastAsia="標楷體" w:cs="Arial"/>
          <w:color w:val="000000"/>
          <w:spacing w:val="-8"/>
        </w:rPr>
      </w:pPr>
      <w:r>
        <w:rPr>
          <w:rFonts w:eastAsia="標楷體" w:cs="Arial"/>
          <w:color w:val="000000"/>
          <w:spacing w:val="-8"/>
        </w:rPr>
        <w:t>2</w:t>
      </w:r>
      <w:r w:rsidRPr="00D54CC9">
        <w:rPr>
          <w:rFonts w:eastAsia="標楷體" w:cs="Arial"/>
          <w:color w:val="000000"/>
          <w:spacing w:val="-8"/>
        </w:rPr>
        <w:t>.</w:t>
      </w:r>
      <w:r w:rsidRPr="00D54CC9">
        <w:rPr>
          <w:rFonts w:eastAsia="標楷體" w:cs="Arial" w:hint="eastAsia"/>
          <w:color w:val="000000"/>
          <w:spacing w:val="-8"/>
        </w:rPr>
        <w:t>本會為保障會員廠商參加海外展覽之權益，將為每位參展廠商加保新台幣</w:t>
      </w:r>
      <w:r w:rsidRPr="00D54CC9">
        <w:rPr>
          <w:rFonts w:eastAsia="標楷體" w:cs="Arial"/>
          <w:color w:val="000000"/>
          <w:spacing w:val="-8"/>
        </w:rPr>
        <w:t>200</w:t>
      </w:r>
      <w:r w:rsidRPr="00D54CC9">
        <w:rPr>
          <w:rFonts w:eastAsia="標楷體" w:cs="Arial" w:hint="eastAsia"/>
          <w:color w:val="000000"/>
          <w:spacing w:val="-8"/>
        </w:rPr>
        <w:t>萬元整之旅行綜合保險以及新台幣</w:t>
      </w:r>
      <w:r w:rsidRPr="00D54CC9">
        <w:rPr>
          <w:rFonts w:eastAsia="標楷體" w:cs="Arial"/>
          <w:color w:val="000000"/>
          <w:spacing w:val="-8"/>
        </w:rPr>
        <w:t>20</w:t>
      </w:r>
      <w:r w:rsidRPr="00D54CC9">
        <w:rPr>
          <w:rFonts w:eastAsia="標楷體" w:cs="Arial" w:hint="eastAsia"/>
          <w:color w:val="000000"/>
          <w:spacing w:val="-8"/>
        </w:rPr>
        <w:t>萬元之旅行平安暨海外醫療保險</w:t>
      </w:r>
      <w:r w:rsidRPr="00D54CC9">
        <w:rPr>
          <w:rFonts w:eastAsia="標楷體" w:cs="Arial"/>
          <w:b/>
          <w:color w:val="000000"/>
          <w:spacing w:val="-8"/>
        </w:rPr>
        <w:t>(</w:t>
      </w:r>
      <w:r w:rsidRPr="00D54CC9">
        <w:rPr>
          <w:rFonts w:eastAsia="標楷體" w:cs="Arial" w:hint="eastAsia"/>
          <w:b/>
          <w:color w:val="000000"/>
          <w:spacing w:val="-8"/>
        </w:rPr>
        <w:t>不含個別自行前往或提前延後進出者</w:t>
      </w:r>
      <w:r w:rsidRPr="00D54CC9">
        <w:rPr>
          <w:rFonts w:eastAsia="標楷體" w:cs="Arial"/>
          <w:b/>
          <w:color w:val="000000"/>
          <w:spacing w:val="-8"/>
        </w:rPr>
        <w:t>)</w:t>
      </w:r>
      <w:r w:rsidRPr="00D54CC9">
        <w:rPr>
          <w:rFonts w:eastAsia="標楷體" w:cs="Arial" w:hint="eastAsia"/>
          <w:color w:val="000000"/>
          <w:spacing w:val="-8"/>
        </w:rPr>
        <w:t>。</w:t>
      </w:r>
    </w:p>
    <w:p w:rsidR="005E2B5A" w:rsidRDefault="00B5154A" w:rsidP="00B5154A">
      <w:pPr>
        <w:spacing w:line="280" w:lineRule="exact"/>
        <w:ind w:leftChars="-59" w:left="156" w:rightChars="47" w:right="113" w:hangingChars="124" w:hanging="298"/>
        <w:jc w:val="both"/>
        <w:rPr>
          <w:rFonts w:eastAsia="標楷體" w:cs="Calibri"/>
          <w:bCs/>
          <w:color w:val="000000"/>
          <w:shd w:val="clear" w:color="auto" w:fill="FFFFFF"/>
        </w:rPr>
      </w:pPr>
      <w:r>
        <w:rPr>
          <w:rFonts w:eastAsia="標楷體" w:cs="Arial"/>
          <w:bCs/>
          <w:color w:val="000000"/>
          <w:shd w:val="clear" w:color="auto" w:fill="FFFFFF"/>
        </w:rPr>
        <w:t>3</w:t>
      </w:r>
      <w:r w:rsidRPr="00D54CC9">
        <w:rPr>
          <w:rFonts w:eastAsia="標楷體" w:cs="Arial"/>
          <w:bCs/>
          <w:color w:val="000000"/>
          <w:shd w:val="clear" w:color="auto" w:fill="FFFFFF"/>
        </w:rPr>
        <w:t>.</w:t>
      </w:r>
      <w:r w:rsidRPr="00D54CC9">
        <w:rPr>
          <w:rFonts w:eastAsia="標楷體" w:cs="Arial" w:hint="eastAsia"/>
          <w:bCs/>
          <w:color w:val="000000"/>
          <w:shd w:val="clear" w:color="auto" w:fill="FFFFFF"/>
        </w:rPr>
        <w:t>本會提供展前、展中</w:t>
      </w:r>
      <w:r>
        <w:rPr>
          <w:rFonts w:eastAsia="標楷體" w:cs="Arial" w:hint="eastAsia"/>
          <w:bCs/>
          <w:color w:val="000000"/>
          <w:shd w:val="clear" w:color="auto" w:fill="FFFFFF"/>
        </w:rPr>
        <w:t>、展後相關參展服務，包括辦理參展廠商申請與核撥政府補助款之作業、</w:t>
      </w:r>
      <w:r w:rsidRPr="00D54CC9">
        <w:rPr>
          <w:rFonts w:eastAsia="標楷體" w:cs="Arial" w:hint="eastAsia"/>
          <w:bCs/>
          <w:color w:val="000000"/>
          <w:shd w:val="clear" w:color="auto" w:fill="FFFFFF"/>
        </w:rPr>
        <w:t>蒐集買主</w:t>
      </w:r>
      <w:r>
        <w:rPr>
          <w:rFonts w:eastAsia="標楷體" w:cs="Calibri" w:hint="eastAsia"/>
          <w:bCs/>
          <w:color w:val="000000"/>
          <w:shd w:val="clear" w:color="auto" w:fill="FFFFFF"/>
        </w:rPr>
        <w:t>採購資訊及協助與大會及承包商之聯繫協調等</w:t>
      </w:r>
      <w:r w:rsidRPr="00D54CC9">
        <w:rPr>
          <w:rFonts w:eastAsia="標楷體" w:cs="Calibri" w:hint="eastAsia"/>
          <w:bCs/>
          <w:color w:val="000000"/>
          <w:shd w:val="clear" w:color="auto" w:fill="FFFFFF"/>
        </w:rPr>
        <w:t>。</w:t>
      </w:r>
    </w:p>
    <w:p w:rsidR="00B5154A" w:rsidRPr="00D54CC9" w:rsidRDefault="00B5154A" w:rsidP="00B5154A">
      <w:pPr>
        <w:spacing w:line="280" w:lineRule="exact"/>
        <w:ind w:leftChars="-59" w:left="156" w:rightChars="47" w:right="113" w:hangingChars="124" w:hanging="298"/>
        <w:jc w:val="both"/>
        <w:rPr>
          <w:rFonts w:eastAsia="標楷體" w:cs="Calibri"/>
          <w:color w:val="000000"/>
          <w:spacing w:val="-6"/>
        </w:rPr>
      </w:pPr>
      <w:r>
        <w:rPr>
          <w:rFonts w:eastAsia="標楷體" w:cs="Calibri"/>
          <w:bCs/>
          <w:color w:val="000000"/>
          <w:shd w:val="clear" w:color="auto" w:fill="FFFFFF"/>
        </w:rPr>
        <w:t>4</w:t>
      </w:r>
      <w:r w:rsidRPr="00D54CC9">
        <w:rPr>
          <w:rFonts w:eastAsia="標楷體" w:cs="Calibri"/>
          <w:bCs/>
          <w:color w:val="000000"/>
          <w:shd w:val="clear" w:color="auto" w:fill="FFFFFF"/>
        </w:rPr>
        <w:t>.</w:t>
      </w:r>
      <w:r w:rsidRPr="00D54CC9">
        <w:rPr>
          <w:rFonts w:eastAsia="標楷體" w:cs="Calibri" w:hint="eastAsia"/>
          <w:bCs/>
          <w:color w:val="000000"/>
          <w:shd w:val="clear" w:color="auto" w:fill="FFFFFF"/>
        </w:rPr>
        <w:t>參展廠商展出之產品，需與受補助之公協會產業屬性及參加之展覽屬性相關，且為台灣產製產品，攤位內之海報與文宣上之資訊等需以台灣製造產品與台灣工廠為主，否則恕無法補助。</w:t>
      </w:r>
    </w:p>
    <w:p w:rsidR="00DD2285" w:rsidRDefault="00B5154A" w:rsidP="00B5154A">
      <w:pPr>
        <w:tabs>
          <w:tab w:val="left" w:pos="1673"/>
        </w:tabs>
        <w:snapToGrid w:val="0"/>
        <w:spacing w:line="280" w:lineRule="exact"/>
        <w:ind w:leftChars="-118" w:hangingChars="118" w:hanging="283"/>
        <w:rPr>
          <w:rFonts w:eastAsia="標楷體" w:cs="Arial"/>
        </w:rPr>
      </w:pPr>
      <w:r w:rsidRPr="00D54CC9">
        <w:rPr>
          <w:rFonts w:eastAsia="標楷體" w:cs="Arial" w:hint="eastAsia"/>
          <w:b/>
        </w:rPr>
        <w:sym w:font="Wingdings 3" w:char="F086"/>
      </w:r>
      <w:r w:rsidR="00DD2285" w:rsidRPr="00DD2285">
        <w:rPr>
          <w:rFonts w:eastAsia="標楷體" w:cs="Arial" w:hint="eastAsia"/>
          <w:b/>
        </w:rPr>
        <w:t>報名方式：</w:t>
      </w:r>
      <w:r w:rsidR="00DD2285" w:rsidRPr="00DD2285">
        <w:rPr>
          <w:rFonts w:eastAsia="標楷體" w:cs="Arial" w:hint="eastAsia"/>
        </w:rPr>
        <w:t>請將所附之報名表（蓋妥公司章及負責人章），連同攤位費之匯款水單影本傳真至本</w:t>
      </w:r>
    </w:p>
    <w:p w:rsidR="00DD2285" w:rsidRDefault="00DD2285" w:rsidP="00B5154A">
      <w:pPr>
        <w:tabs>
          <w:tab w:val="left" w:pos="1673"/>
        </w:tabs>
        <w:snapToGrid w:val="0"/>
        <w:spacing w:line="280" w:lineRule="exact"/>
        <w:ind w:leftChars="-118" w:hangingChars="118" w:hanging="283"/>
        <w:rPr>
          <w:rFonts w:eastAsia="標楷體" w:cs="Arial"/>
          <w:b/>
        </w:rPr>
      </w:pPr>
      <w:r>
        <w:rPr>
          <w:rFonts w:eastAsia="標楷體" w:cs="Arial" w:hint="eastAsia"/>
        </w:rPr>
        <w:t xml:space="preserve">            </w:t>
      </w:r>
      <w:r w:rsidRPr="00DD2285">
        <w:rPr>
          <w:rFonts w:eastAsia="標楷體" w:cs="Arial" w:hint="eastAsia"/>
        </w:rPr>
        <w:t>會承辦人處，始完成報名手續。</w:t>
      </w:r>
    </w:p>
    <w:p w:rsidR="00B5154A" w:rsidRDefault="00B5154A" w:rsidP="00B5154A">
      <w:pPr>
        <w:spacing w:line="280" w:lineRule="exact"/>
        <w:ind w:leftChars="-118" w:left="1134" w:hangingChars="590" w:hanging="1417"/>
        <w:jc w:val="both"/>
        <w:rPr>
          <w:rFonts w:eastAsia="標楷體"/>
        </w:rPr>
      </w:pPr>
      <w:r w:rsidRPr="00D54CC9">
        <w:rPr>
          <w:rFonts w:eastAsia="標楷體" w:cs="Arial" w:hint="eastAsia"/>
          <w:b/>
        </w:rPr>
        <w:sym w:font="Wingdings 3" w:char="F086"/>
      </w:r>
      <w:r w:rsidR="00DD2285" w:rsidRPr="00DD2285">
        <w:rPr>
          <w:rFonts w:eastAsia="標楷體" w:hint="eastAsia"/>
          <w:b/>
        </w:rPr>
        <w:t>報名日期：</w:t>
      </w:r>
      <w:r w:rsidR="00DD2285" w:rsidRPr="00DD2285">
        <w:rPr>
          <w:rFonts w:eastAsia="標楷體" w:hint="eastAsia"/>
        </w:rPr>
        <w:t>即日起至</w:t>
      </w:r>
      <w:r w:rsidR="00DD2285" w:rsidRPr="00DD2285">
        <w:rPr>
          <w:rFonts w:eastAsia="標楷體" w:hint="eastAsia"/>
        </w:rPr>
        <w:t>113</w:t>
      </w:r>
      <w:r w:rsidR="00DD2285" w:rsidRPr="00DD2285">
        <w:rPr>
          <w:rFonts w:eastAsia="標楷體" w:hint="eastAsia"/>
        </w:rPr>
        <w:t>年</w:t>
      </w:r>
      <w:r w:rsidR="00DD2285">
        <w:rPr>
          <w:rFonts w:eastAsia="標楷體"/>
        </w:rPr>
        <w:t>5</w:t>
      </w:r>
      <w:r w:rsidR="00DD2285" w:rsidRPr="00DD2285">
        <w:rPr>
          <w:rFonts w:eastAsia="標楷體" w:hint="eastAsia"/>
        </w:rPr>
        <w:t>月</w:t>
      </w:r>
      <w:r w:rsidR="00324F08">
        <w:rPr>
          <w:rFonts w:eastAsia="標楷體"/>
        </w:rPr>
        <w:t>31</w:t>
      </w:r>
      <w:r w:rsidR="00DD2285" w:rsidRPr="00DD2285">
        <w:rPr>
          <w:rFonts w:eastAsia="標楷體" w:hint="eastAsia"/>
        </w:rPr>
        <w:t>日為止。</w:t>
      </w:r>
    </w:p>
    <w:p w:rsidR="00DD2285" w:rsidRPr="00DD2285" w:rsidRDefault="00DD2285" w:rsidP="005E2B5A">
      <w:pPr>
        <w:pStyle w:val="a5"/>
        <w:numPr>
          <w:ilvl w:val="0"/>
          <w:numId w:val="1"/>
        </w:numPr>
        <w:spacing w:line="28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於</w:t>
      </w:r>
      <w:r>
        <w:rPr>
          <w:rFonts w:eastAsia="標楷體" w:hint="eastAsia"/>
        </w:rPr>
        <w:t>1</w:t>
      </w:r>
      <w:r>
        <w:rPr>
          <w:rFonts w:eastAsia="標楷體"/>
        </w:rPr>
        <w:t>13</w:t>
      </w:r>
      <w:r>
        <w:rPr>
          <w:rFonts w:eastAsia="標楷體" w:hint="eastAsia"/>
        </w:rPr>
        <w:t>年</w:t>
      </w:r>
      <w:r w:rsidR="00A9672B">
        <w:rPr>
          <w:rFonts w:eastAsia="標楷體"/>
        </w:rPr>
        <w:t>5</w:t>
      </w:r>
      <w:r>
        <w:rPr>
          <w:rFonts w:eastAsia="標楷體" w:hint="eastAsia"/>
        </w:rPr>
        <w:t>月</w:t>
      </w:r>
      <w:r w:rsidR="00A9672B">
        <w:rPr>
          <w:rFonts w:eastAsia="標楷體"/>
        </w:rPr>
        <w:t>31</w:t>
      </w:r>
      <w:r>
        <w:rPr>
          <w:rFonts w:eastAsia="標楷體" w:hint="eastAsia"/>
        </w:rPr>
        <w:t>日</w:t>
      </w:r>
      <w:r w:rsidR="006A1E65">
        <w:rPr>
          <w:rFonts w:eastAsia="標楷體" w:hint="eastAsia"/>
        </w:rPr>
        <w:t>以</w:t>
      </w:r>
      <w:r>
        <w:rPr>
          <w:rFonts w:eastAsia="標楷體" w:hint="eastAsia"/>
        </w:rPr>
        <w:t>後退展者，攤位費由本會全權處理，惟以特殊原因提出書面說明者，本會仍保留是否退費之權利。</w:t>
      </w:r>
      <w:r w:rsidR="005E2B5A" w:rsidRPr="005E2B5A">
        <w:rPr>
          <w:rFonts w:eastAsia="標楷體" w:hint="eastAsia"/>
        </w:rPr>
        <w:t>展覽期間未派員至現場者，恕不退還所繳費用亦不補助。</w:t>
      </w:r>
    </w:p>
    <w:p w:rsidR="00B5154A" w:rsidRPr="00D54CC9" w:rsidRDefault="00B5154A" w:rsidP="00B5154A">
      <w:pPr>
        <w:spacing w:line="280" w:lineRule="exact"/>
        <w:ind w:leftChars="-118" w:left="1134" w:hangingChars="590" w:hanging="1417"/>
        <w:jc w:val="both"/>
        <w:rPr>
          <w:rFonts w:eastAsia="標楷體" w:cs="Arial"/>
        </w:rPr>
      </w:pPr>
      <w:r w:rsidRPr="00D54CC9">
        <w:rPr>
          <w:rFonts w:eastAsia="標楷體" w:cs="Arial" w:hint="eastAsia"/>
          <w:b/>
        </w:rPr>
        <w:sym w:font="Wingdings 3" w:char="F086"/>
      </w:r>
      <w:r w:rsidRPr="00D54CC9">
        <w:rPr>
          <w:rFonts w:eastAsia="標楷體" w:hint="eastAsia"/>
          <w:b/>
        </w:rPr>
        <w:t>攤位分配：</w:t>
      </w:r>
      <w:r w:rsidRPr="00D54CC9">
        <w:rPr>
          <w:rFonts w:eastAsia="標楷體" w:hint="eastAsia"/>
        </w:rPr>
        <w:t>以</w:t>
      </w:r>
      <w:r w:rsidRPr="00D54CC9">
        <w:rPr>
          <w:rFonts w:eastAsia="標楷體" w:hint="eastAsia"/>
          <w:b/>
        </w:rPr>
        <w:t>不跨走道</w:t>
      </w:r>
      <w:r w:rsidRPr="00D54CC9">
        <w:rPr>
          <w:rFonts w:eastAsia="標楷體" w:hint="eastAsia"/>
        </w:rPr>
        <w:t>，</w:t>
      </w:r>
      <w:r w:rsidRPr="00D54CC9">
        <w:rPr>
          <w:rFonts w:eastAsia="標楷體" w:hint="eastAsia"/>
          <w:b/>
        </w:rPr>
        <w:t>不跨中線</w:t>
      </w:r>
      <w:r w:rsidRPr="00D54CC9">
        <w:rPr>
          <w:rFonts w:eastAsia="標楷體" w:hint="eastAsia"/>
        </w:rPr>
        <w:t>為原則，</w:t>
      </w:r>
      <w:r w:rsidRPr="00D54CC9">
        <w:rPr>
          <w:rFonts w:eastAsia="標楷體" w:hint="eastAsia"/>
          <w:color w:val="000000"/>
        </w:rPr>
        <w:t>攤位數多者先選，攤位數目相同者以完成匯款先後順序挑選，會議缺席者則由本會全權代為挑選，</w:t>
      </w:r>
      <w:r w:rsidRPr="00D54CC9">
        <w:rPr>
          <w:rFonts w:eastAsia="標楷體" w:hint="eastAsia"/>
        </w:rPr>
        <w:t>事後廠商不得有異議。</w:t>
      </w:r>
    </w:p>
    <w:p w:rsidR="00B5154A" w:rsidRPr="00D54CC9" w:rsidRDefault="00B5154A" w:rsidP="00B5154A">
      <w:pPr>
        <w:spacing w:line="280" w:lineRule="exact"/>
        <w:ind w:leftChars="-118" w:left="993" w:hangingChars="531" w:hanging="1276"/>
        <w:jc w:val="both"/>
        <w:rPr>
          <w:rFonts w:eastAsia="標楷體"/>
        </w:rPr>
      </w:pPr>
      <w:r w:rsidRPr="00D54CC9">
        <w:rPr>
          <w:rFonts w:eastAsia="標楷體" w:cs="Arial" w:hint="eastAsia"/>
          <w:b/>
        </w:rPr>
        <w:sym w:font="Wingdings 3" w:char="F086"/>
      </w:r>
      <w:r w:rsidRPr="00D54CC9">
        <w:rPr>
          <w:rFonts w:eastAsia="標楷體" w:cs="Arial" w:hint="eastAsia"/>
          <w:b/>
        </w:rPr>
        <w:t>補助標準：</w:t>
      </w:r>
      <w:r w:rsidRPr="00D54CC9">
        <w:rPr>
          <w:rFonts w:eastAsia="標楷體" w:hint="eastAsia"/>
          <w:b/>
          <w:color w:val="000000"/>
        </w:rPr>
        <w:t>將於展後補助廠商，非會員依會員補助款之</w:t>
      </w:r>
      <w:r w:rsidRPr="00D54CC9">
        <w:rPr>
          <w:rFonts w:eastAsia="標楷體"/>
          <w:b/>
          <w:color w:val="000000"/>
          <w:u w:val="single"/>
        </w:rPr>
        <w:t>50</w:t>
      </w:r>
      <w:r w:rsidRPr="00D54CC9">
        <w:rPr>
          <w:rFonts w:eastAsia="標楷體" w:hint="eastAsia"/>
          <w:b/>
          <w:color w:val="000000"/>
          <w:u w:val="single"/>
        </w:rPr>
        <w:t>％</w:t>
      </w:r>
      <w:r w:rsidRPr="00D54CC9">
        <w:rPr>
          <w:rFonts w:eastAsia="標楷體" w:hint="eastAsia"/>
          <w:b/>
          <w:color w:val="000000"/>
        </w:rPr>
        <w:t>為準。如參展規模未達</w:t>
      </w:r>
      <w:r w:rsidRPr="00D54CC9">
        <w:rPr>
          <w:rFonts w:eastAsia="標楷體"/>
          <w:b/>
          <w:color w:val="000000"/>
        </w:rPr>
        <w:t>5</w:t>
      </w:r>
      <w:r w:rsidRPr="00D54CC9">
        <w:rPr>
          <w:rFonts w:eastAsia="標楷體" w:hint="eastAsia"/>
          <w:b/>
          <w:color w:val="000000"/>
        </w:rPr>
        <w:t>家</w:t>
      </w:r>
      <w:r w:rsidRPr="00D54CC9">
        <w:rPr>
          <w:rFonts w:eastAsia="標楷體"/>
          <w:b/>
          <w:color w:val="000000"/>
        </w:rPr>
        <w:t>5</w:t>
      </w:r>
      <w:r w:rsidRPr="00D54CC9">
        <w:rPr>
          <w:rFonts w:eastAsia="標楷體" w:hint="eastAsia"/>
          <w:b/>
          <w:color w:val="000000"/>
        </w:rPr>
        <w:t>個攤位，恕不組團、不補助。</w:t>
      </w:r>
      <w:r w:rsidRPr="00D54CC9">
        <w:rPr>
          <w:rFonts w:eastAsia="標楷體" w:cs="Arial" w:hint="eastAsia"/>
        </w:rPr>
        <w:t>有關入會事宜，歡迎洽詢承辦人。</w:t>
      </w:r>
    </w:p>
    <w:p w:rsidR="00B5154A" w:rsidRPr="00D54CC9" w:rsidRDefault="00B5154A" w:rsidP="00B5154A">
      <w:pPr>
        <w:spacing w:line="280" w:lineRule="exact"/>
        <w:ind w:leftChars="-118" w:hangingChars="118" w:hanging="283"/>
        <w:jc w:val="both"/>
        <w:rPr>
          <w:rFonts w:eastAsia="標楷體" w:cs="Arial"/>
        </w:rPr>
      </w:pPr>
      <w:r w:rsidRPr="00D54CC9">
        <w:rPr>
          <w:rFonts w:eastAsia="標楷體" w:cs="Arial" w:hint="eastAsia"/>
          <w:b/>
        </w:rPr>
        <w:sym w:font="Wingdings 3" w:char="F086"/>
      </w:r>
      <w:r w:rsidRPr="00D54CC9">
        <w:rPr>
          <w:rFonts w:eastAsia="標楷體" w:cs="Arial" w:hint="eastAsia"/>
          <w:b/>
        </w:rPr>
        <w:t>本會承辦人：</w:t>
      </w:r>
      <w:r w:rsidRPr="00D54CC9">
        <w:rPr>
          <w:rFonts w:eastAsia="標楷體" w:cs="Arial" w:hint="eastAsia"/>
        </w:rPr>
        <w:t>國際業務室</w:t>
      </w:r>
      <w:r w:rsidRPr="00D54CC9">
        <w:rPr>
          <w:rFonts w:eastAsia="標楷體" w:cs="Arial"/>
        </w:rPr>
        <w:t xml:space="preserve"> </w:t>
      </w:r>
      <w:r w:rsidRPr="00D54CC9">
        <w:rPr>
          <w:rFonts w:eastAsia="標楷體" w:cs="Arial" w:hint="eastAsia"/>
        </w:rPr>
        <w:t>范美華小姐</w:t>
      </w:r>
      <w:r w:rsidRPr="00D54CC9">
        <w:rPr>
          <w:rFonts w:eastAsia="標楷體" w:cs="Arial"/>
        </w:rPr>
        <w:t xml:space="preserve"> </w:t>
      </w:r>
      <w:r w:rsidRPr="00D54CC9">
        <w:rPr>
          <w:rFonts w:eastAsia="標楷體" w:cs="Arial" w:hint="eastAsia"/>
        </w:rPr>
        <w:t>電話：</w:t>
      </w:r>
      <w:r w:rsidRPr="00D54CC9">
        <w:rPr>
          <w:rFonts w:eastAsia="標楷體" w:cs="Arial"/>
        </w:rPr>
        <w:t>02-8792-6666</w:t>
      </w:r>
      <w:r w:rsidRPr="00D54CC9">
        <w:rPr>
          <w:rFonts w:eastAsia="標楷體" w:cs="Arial" w:hint="eastAsia"/>
        </w:rPr>
        <w:t>轉</w:t>
      </w:r>
      <w:r w:rsidRPr="00D54CC9">
        <w:rPr>
          <w:rFonts w:eastAsia="標楷體" w:cs="Arial"/>
        </w:rPr>
        <w:t>247</w:t>
      </w:r>
      <w:r w:rsidRPr="00D54CC9">
        <w:rPr>
          <w:rFonts w:eastAsia="標楷體" w:cs="Arial" w:hint="eastAsia"/>
        </w:rPr>
        <w:t>，傳真：</w:t>
      </w:r>
      <w:r w:rsidRPr="00D54CC9">
        <w:rPr>
          <w:rFonts w:eastAsia="標楷體" w:cs="Arial"/>
        </w:rPr>
        <w:t>02-8792-6141</w:t>
      </w:r>
      <w:r w:rsidRPr="00D54CC9">
        <w:rPr>
          <w:rFonts w:eastAsia="標楷體" w:cs="Arial" w:hint="eastAsia"/>
        </w:rPr>
        <w:t>，</w:t>
      </w:r>
    </w:p>
    <w:p w:rsidR="00324F08" w:rsidRDefault="00B5154A" w:rsidP="00B5154A">
      <w:pPr>
        <w:spacing w:line="280" w:lineRule="exact"/>
        <w:ind w:firstLineChars="590" w:firstLine="1416"/>
        <w:jc w:val="both"/>
        <w:rPr>
          <w:rFonts w:eastAsia="標楷體" w:cs="Arial"/>
        </w:rPr>
      </w:pPr>
      <w:r w:rsidRPr="00D54CC9">
        <w:rPr>
          <w:rFonts w:eastAsia="標楷體" w:cs="Arial"/>
        </w:rPr>
        <w:t>Email</w:t>
      </w:r>
      <w:r w:rsidRPr="00D54CC9">
        <w:rPr>
          <w:rFonts w:eastAsia="標楷體" w:cs="Arial" w:hint="eastAsia"/>
        </w:rPr>
        <w:t>：</w:t>
      </w:r>
      <w:r w:rsidRPr="00D54CC9">
        <w:rPr>
          <w:rFonts w:eastAsia="標楷體" w:cs="Arial" w:hint="eastAsia"/>
        </w:rPr>
        <w:t>f</w:t>
      </w:r>
      <w:r w:rsidRPr="00D54CC9">
        <w:rPr>
          <w:rFonts w:eastAsia="標楷體" w:cs="Arial"/>
        </w:rPr>
        <w:t xml:space="preserve">iona@teema.org.tw </w:t>
      </w:r>
    </w:p>
    <w:p w:rsidR="00EA74D1" w:rsidRDefault="00324F08" w:rsidP="00A8009F">
      <w:pPr>
        <w:widowControl/>
        <w:rPr>
          <w:rFonts w:eastAsia="標楷體" w:cs="Arial"/>
        </w:rPr>
      </w:pPr>
      <w:r>
        <w:rPr>
          <w:rFonts w:eastAsia="標楷體" w:cs="Arial"/>
        </w:rPr>
        <w:br w:type="page"/>
      </w:r>
    </w:p>
    <w:p w:rsidR="006A1E65" w:rsidRPr="006A1E65" w:rsidRDefault="006A1E65" w:rsidP="00EA74D1">
      <w:pPr>
        <w:widowControl/>
        <w:jc w:val="center"/>
        <w:rPr>
          <w:rFonts w:eastAsia="標楷體" w:cs="Arial"/>
        </w:rPr>
      </w:pPr>
      <w:r w:rsidRPr="00D54CC9">
        <w:rPr>
          <w:rFonts w:eastAsia="標楷體"/>
          <w:b/>
          <w:sz w:val="28"/>
          <w:szCs w:val="28"/>
        </w:rPr>
        <w:lastRenderedPageBreak/>
        <w:t>2024</w:t>
      </w:r>
      <w:r w:rsidRPr="00D54CC9">
        <w:rPr>
          <w:rFonts w:eastAsia="標楷體" w:hint="eastAsia"/>
          <w:b/>
          <w:sz w:val="28"/>
          <w:szCs w:val="28"/>
        </w:rPr>
        <w:t>年德國柏林消費電子展全球市場展區</w:t>
      </w:r>
      <w:r w:rsidRPr="00D54CC9">
        <w:rPr>
          <w:rFonts w:eastAsia="標楷體"/>
          <w:b/>
          <w:sz w:val="28"/>
          <w:szCs w:val="28"/>
        </w:rPr>
        <w:t>(IFA-Global Markets)</w:t>
      </w:r>
      <w:r w:rsidRPr="00D54CC9">
        <w:rPr>
          <w:rFonts w:eastAsia="標楷體" w:hint="eastAsia"/>
          <w:b/>
          <w:sz w:val="28"/>
          <w:szCs w:val="28"/>
        </w:rPr>
        <w:t>報名表</w:t>
      </w:r>
    </w:p>
    <w:tbl>
      <w:tblPr>
        <w:tblW w:w="10207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3579"/>
        <w:gridCol w:w="851"/>
        <w:gridCol w:w="4111"/>
      </w:tblGrid>
      <w:tr w:rsidR="006A1E65" w:rsidRPr="003F110D" w:rsidTr="00EA74D1">
        <w:trPr>
          <w:cantSplit/>
          <w:trHeight w:val="369"/>
        </w:trPr>
        <w:tc>
          <w:tcPr>
            <w:tcW w:w="1666" w:type="dxa"/>
            <w:vMerge w:val="restart"/>
            <w:vAlign w:val="center"/>
          </w:tcPr>
          <w:p w:rsidR="006A1E65" w:rsidRPr="003F110D" w:rsidRDefault="006A1E65" w:rsidP="00EA74D1">
            <w:pPr>
              <w:spacing w:line="340" w:lineRule="exact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公司名稱</w:t>
            </w:r>
          </w:p>
        </w:tc>
        <w:tc>
          <w:tcPr>
            <w:tcW w:w="8541" w:type="dxa"/>
            <w:gridSpan w:val="3"/>
            <w:vAlign w:val="center"/>
          </w:tcPr>
          <w:p w:rsidR="006A1E65" w:rsidRPr="003F110D" w:rsidRDefault="006A1E65" w:rsidP="00DF3690">
            <w:pPr>
              <w:spacing w:line="340" w:lineRule="exact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中文：</w:t>
            </w:r>
          </w:p>
        </w:tc>
      </w:tr>
      <w:tr w:rsidR="006A1E65" w:rsidRPr="003F110D" w:rsidTr="00EA74D1">
        <w:trPr>
          <w:cantSplit/>
          <w:trHeight w:val="369"/>
        </w:trPr>
        <w:tc>
          <w:tcPr>
            <w:tcW w:w="1666" w:type="dxa"/>
            <w:vMerge/>
            <w:vAlign w:val="center"/>
          </w:tcPr>
          <w:p w:rsidR="006A1E65" w:rsidRPr="003F110D" w:rsidRDefault="006A1E65" w:rsidP="00DF3690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541" w:type="dxa"/>
            <w:gridSpan w:val="3"/>
            <w:vAlign w:val="center"/>
          </w:tcPr>
          <w:p w:rsidR="006A1E65" w:rsidRPr="003F110D" w:rsidRDefault="006A1E65" w:rsidP="00DF3690">
            <w:pPr>
              <w:spacing w:line="340" w:lineRule="exact"/>
              <w:jc w:val="both"/>
              <w:rPr>
                <w:rFonts w:eastAsia="標楷體"/>
                <w:color w:val="FF0000"/>
              </w:rPr>
            </w:pPr>
            <w:r w:rsidRPr="003F110D">
              <w:rPr>
                <w:rFonts w:eastAsia="標楷體" w:hint="eastAsia"/>
              </w:rPr>
              <w:t>英文：</w:t>
            </w:r>
          </w:p>
        </w:tc>
      </w:tr>
      <w:tr w:rsidR="006A1E65" w:rsidRPr="003F110D" w:rsidTr="00EA74D1">
        <w:trPr>
          <w:cantSplit/>
          <w:trHeight w:val="369"/>
        </w:trPr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6A1E65" w:rsidRPr="003F110D" w:rsidRDefault="006A1E65" w:rsidP="00DF3690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541" w:type="dxa"/>
            <w:gridSpan w:val="3"/>
            <w:vAlign w:val="center"/>
          </w:tcPr>
          <w:p w:rsidR="006A1E65" w:rsidRPr="00EA74D1" w:rsidRDefault="006A1E65" w:rsidP="00DF3690">
            <w:pPr>
              <w:spacing w:line="340" w:lineRule="exact"/>
              <w:jc w:val="both"/>
              <w:rPr>
                <w:rFonts w:eastAsia="標楷體"/>
              </w:rPr>
            </w:pPr>
            <w:r w:rsidRPr="00EA74D1">
              <w:rPr>
                <w:rFonts w:eastAsia="標楷體" w:hint="eastAsia"/>
                <w:color w:val="C00000"/>
              </w:rPr>
              <w:t>※參展廠商參展使用名稱</w:t>
            </w:r>
            <w:r w:rsidR="00332469">
              <w:rPr>
                <w:rFonts w:eastAsia="標楷體" w:hint="eastAsia"/>
                <w:color w:val="C00000"/>
              </w:rPr>
              <w:t>（</w:t>
            </w:r>
            <w:r w:rsidRPr="00EA74D1">
              <w:rPr>
                <w:rFonts w:eastAsia="標楷體" w:hint="eastAsia"/>
                <w:color w:val="C00000"/>
              </w:rPr>
              <w:t>含攤位上之公司招牌</w:t>
            </w:r>
            <w:r w:rsidR="00332469">
              <w:rPr>
                <w:rFonts w:eastAsia="標楷體" w:hint="eastAsia"/>
                <w:color w:val="C00000"/>
              </w:rPr>
              <w:t>)</w:t>
            </w:r>
            <w:r w:rsidRPr="00EA74D1">
              <w:rPr>
                <w:rFonts w:eastAsia="標楷體" w:hint="eastAsia"/>
                <w:color w:val="C00000"/>
              </w:rPr>
              <w:t>必須向經濟部國際貿易署登記許可之名稱始得申請補助。</w:t>
            </w:r>
          </w:p>
        </w:tc>
      </w:tr>
      <w:tr w:rsidR="006A1E65" w:rsidRPr="003F110D" w:rsidTr="00EA74D1">
        <w:trPr>
          <w:cantSplit/>
          <w:trHeight w:val="369"/>
        </w:trPr>
        <w:tc>
          <w:tcPr>
            <w:tcW w:w="1666" w:type="dxa"/>
            <w:vMerge w:val="restart"/>
            <w:vAlign w:val="center"/>
          </w:tcPr>
          <w:p w:rsidR="006A1E65" w:rsidRPr="003F110D" w:rsidRDefault="00A9672B" w:rsidP="00EA74D1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公司</w:t>
            </w:r>
            <w:r w:rsidR="006A1E65" w:rsidRPr="003F110D">
              <w:rPr>
                <w:rFonts w:eastAsia="標楷體" w:hint="eastAsia"/>
              </w:rPr>
              <w:t>地址</w:t>
            </w:r>
          </w:p>
        </w:tc>
        <w:tc>
          <w:tcPr>
            <w:tcW w:w="8541" w:type="dxa"/>
            <w:gridSpan w:val="3"/>
            <w:vAlign w:val="center"/>
          </w:tcPr>
          <w:p w:rsidR="006A1E65" w:rsidRPr="003F110D" w:rsidRDefault="006A1E65" w:rsidP="00DF3690">
            <w:pPr>
              <w:spacing w:line="340" w:lineRule="exact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中文</w:t>
            </w:r>
            <w:r w:rsidR="00A9672B">
              <w:rPr>
                <w:rFonts w:eastAsia="標楷體" w:hint="eastAsia"/>
              </w:rPr>
              <w:t>通訊</w:t>
            </w:r>
            <w:r w:rsidRPr="003F110D">
              <w:rPr>
                <w:rFonts w:eastAsia="標楷體" w:hint="eastAsia"/>
              </w:rPr>
              <w:t>：</w:t>
            </w:r>
          </w:p>
        </w:tc>
      </w:tr>
      <w:tr w:rsidR="006A1E65" w:rsidRPr="003F110D" w:rsidTr="00EA74D1">
        <w:trPr>
          <w:cantSplit/>
          <w:trHeight w:val="369"/>
        </w:trPr>
        <w:tc>
          <w:tcPr>
            <w:tcW w:w="1666" w:type="dxa"/>
            <w:vMerge/>
            <w:vAlign w:val="center"/>
          </w:tcPr>
          <w:p w:rsidR="006A1E65" w:rsidRPr="003F110D" w:rsidRDefault="006A1E65" w:rsidP="00EA74D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41" w:type="dxa"/>
            <w:gridSpan w:val="3"/>
            <w:vAlign w:val="center"/>
          </w:tcPr>
          <w:p w:rsidR="006A1E65" w:rsidRPr="003F110D" w:rsidRDefault="006A1E65" w:rsidP="00DF3690">
            <w:pPr>
              <w:spacing w:line="340" w:lineRule="exact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英文</w:t>
            </w:r>
            <w:r w:rsidR="00A9672B">
              <w:rPr>
                <w:rFonts w:eastAsia="標楷體" w:hint="eastAsia"/>
              </w:rPr>
              <w:t>通訊</w:t>
            </w:r>
            <w:r w:rsidRPr="003F110D">
              <w:rPr>
                <w:rFonts w:eastAsia="標楷體" w:hint="eastAsia"/>
              </w:rPr>
              <w:t>：</w:t>
            </w:r>
          </w:p>
        </w:tc>
      </w:tr>
      <w:tr w:rsidR="006A1E65" w:rsidRPr="003F110D" w:rsidTr="00EA74D1">
        <w:trPr>
          <w:cantSplit/>
          <w:trHeight w:val="369"/>
        </w:trPr>
        <w:tc>
          <w:tcPr>
            <w:tcW w:w="1666" w:type="dxa"/>
            <w:vMerge w:val="restart"/>
            <w:vAlign w:val="center"/>
          </w:tcPr>
          <w:p w:rsidR="006A1E65" w:rsidRPr="003F110D" w:rsidRDefault="006A1E65" w:rsidP="00EA74D1">
            <w:pPr>
              <w:spacing w:line="340" w:lineRule="exact"/>
              <w:ind w:left="332" w:hanging="332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會員性質</w:t>
            </w:r>
          </w:p>
        </w:tc>
        <w:tc>
          <w:tcPr>
            <w:tcW w:w="8541" w:type="dxa"/>
            <w:gridSpan w:val="3"/>
            <w:vAlign w:val="center"/>
          </w:tcPr>
          <w:p w:rsidR="006A1E65" w:rsidRPr="003F110D" w:rsidRDefault="006A1E65" w:rsidP="00DF3690">
            <w:pPr>
              <w:spacing w:line="340" w:lineRule="exact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□會員請填會員編號：</w:t>
            </w:r>
            <w:r w:rsidRPr="003F110D">
              <w:rPr>
                <w:rFonts w:eastAsia="標楷體"/>
              </w:rPr>
              <w:t>(</w:t>
            </w:r>
            <w:r w:rsidRPr="003F110D">
              <w:rPr>
                <w:rFonts w:eastAsia="標楷體" w:hint="eastAsia"/>
              </w:rPr>
              <w:t>如不知編號，由本會代填</w:t>
            </w:r>
            <w:r w:rsidRPr="003F110D">
              <w:rPr>
                <w:rFonts w:eastAsia="標楷體"/>
              </w:rPr>
              <w:t xml:space="preserve">)                              </w:t>
            </w:r>
          </w:p>
        </w:tc>
      </w:tr>
      <w:tr w:rsidR="006A1E65" w:rsidRPr="003F110D" w:rsidTr="00EA74D1">
        <w:trPr>
          <w:cantSplit/>
          <w:trHeight w:val="369"/>
        </w:trPr>
        <w:tc>
          <w:tcPr>
            <w:tcW w:w="1666" w:type="dxa"/>
            <w:vMerge/>
            <w:vAlign w:val="center"/>
          </w:tcPr>
          <w:p w:rsidR="006A1E65" w:rsidRPr="003F110D" w:rsidRDefault="006A1E65" w:rsidP="00EA74D1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41" w:type="dxa"/>
            <w:gridSpan w:val="3"/>
            <w:vAlign w:val="center"/>
          </w:tcPr>
          <w:p w:rsidR="006A1E65" w:rsidRPr="003F110D" w:rsidRDefault="006A1E65" w:rsidP="00DF3690">
            <w:pPr>
              <w:spacing w:line="340" w:lineRule="exact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□贊助會員及相關公協會員請填統一編號</w:t>
            </w:r>
            <w:r w:rsidRPr="003F110D">
              <w:rPr>
                <w:rFonts w:eastAsia="標楷體"/>
              </w:rPr>
              <w:t>(</w:t>
            </w:r>
            <w:r w:rsidRPr="003F110D">
              <w:rPr>
                <w:rFonts w:eastAsia="標楷體" w:hint="eastAsia"/>
              </w:rPr>
              <w:t>開發票用</w:t>
            </w:r>
            <w:r w:rsidRPr="003F110D">
              <w:rPr>
                <w:rFonts w:eastAsia="標楷體"/>
              </w:rPr>
              <w:t>)</w:t>
            </w:r>
            <w:r w:rsidRPr="003F110D">
              <w:rPr>
                <w:rFonts w:eastAsia="標楷體" w:hint="eastAsia"/>
              </w:rPr>
              <w:t>：</w:t>
            </w:r>
          </w:p>
        </w:tc>
      </w:tr>
      <w:tr w:rsidR="006A1E65" w:rsidRPr="003F110D" w:rsidTr="00EA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666" w:type="dxa"/>
            <w:vAlign w:val="center"/>
          </w:tcPr>
          <w:p w:rsidR="006A1E65" w:rsidRPr="003F110D" w:rsidRDefault="00A9672B" w:rsidP="00EA74D1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公司</w:t>
            </w:r>
            <w:r w:rsidR="006A1E65" w:rsidRPr="003F110D">
              <w:rPr>
                <w:rFonts w:eastAsia="標楷體" w:hint="eastAsia"/>
              </w:rPr>
              <w:t>電話</w:t>
            </w:r>
          </w:p>
        </w:tc>
        <w:tc>
          <w:tcPr>
            <w:tcW w:w="3579" w:type="dxa"/>
            <w:vAlign w:val="center"/>
          </w:tcPr>
          <w:p w:rsidR="006A1E65" w:rsidRPr="003F110D" w:rsidRDefault="00A9672B" w:rsidP="00DF3690">
            <w:pPr>
              <w:spacing w:line="34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(   )              </w:t>
            </w:r>
          </w:p>
        </w:tc>
        <w:tc>
          <w:tcPr>
            <w:tcW w:w="851" w:type="dxa"/>
            <w:vAlign w:val="center"/>
          </w:tcPr>
          <w:p w:rsidR="006A1E65" w:rsidRPr="003F110D" w:rsidRDefault="006A1E65" w:rsidP="00DF3690">
            <w:pPr>
              <w:spacing w:line="340" w:lineRule="exact"/>
              <w:ind w:rightChars="-11" w:right="-26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傳</w:t>
            </w:r>
            <w:r w:rsidRPr="003F110D">
              <w:rPr>
                <w:rFonts w:eastAsia="標楷體"/>
              </w:rPr>
              <w:t xml:space="preserve">  </w:t>
            </w:r>
            <w:r w:rsidRPr="003F110D">
              <w:rPr>
                <w:rFonts w:eastAsia="標楷體" w:hint="eastAsia"/>
              </w:rPr>
              <w:t>真</w:t>
            </w:r>
          </w:p>
        </w:tc>
        <w:tc>
          <w:tcPr>
            <w:tcW w:w="4111" w:type="dxa"/>
            <w:vAlign w:val="center"/>
          </w:tcPr>
          <w:p w:rsidR="006A1E65" w:rsidRPr="003F110D" w:rsidRDefault="006A1E65" w:rsidP="00DF3690">
            <w:pPr>
              <w:spacing w:line="340" w:lineRule="exact"/>
              <w:ind w:right="-180"/>
              <w:jc w:val="both"/>
              <w:rPr>
                <w:rFonts w:eastAsia="標楷體"/>
              </w:rPr>
            </w:pPr>
            <w:r w:rsidRPr="003F110D">
              <w:rPr>
                <w:rFonts w:eastAsia="標楷體"/>
              </w:rPr>
              <w:t>(   )</w:t>
            </w:r>
          </w:p>
        </w:tc>
      </w:tr>
      <w:tr w:rsidR="006A1E65" w:rsidRPr="003F110D" w:rsidTr="00EA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666" w:type="dxa"/>
            <w:vAlign w:val="center"/>
          </w:tcPr>
          <w:p w:rsidR="006A1E65" w:rsidRPr="003F110D" w:rsidRDefault="00EA74D1" w:rsidP="00EA74D1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公司網址</w:t>
            </w:r>
          </w:p>
        </w:tc>
        <w:tc>
          <w:tcPr>
            <w:tcW w:w="3579" w:type="dxa"/>
            <w:vAlign w:val="center"/>
          </w:tcPr>
          <w:p w:rsidR="006A1E65" w:rsidRPr="003F110D" w:rsidRDefault="006A1E65" w:rsidP="00DF3690">
            <w:pPr>
              <w:spacing w:line="340" w:lineRule="exact"/>
              <w:ind w:right="-18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6A1E65" w:rsidRPr="003F110D" w:rsidRDefault="006A1E65" w:rsidP="00DF3690">
            <w:pPr>
              <w:spacing w:line="340" w:lineRule="exact"/>
              <w:ind w:rightChars="-11" w:right="-26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手</w:t>
            </w:r>
            <w:r w:rsidRPr="003F110D">
              <w:rPr>
                <w:rFonts w:eastAsia="標楷體"/>
              </w:rPr>
              <w:t xml:space="preserve">  </w:t>
            </w:r>
            <w:r w:rsidRPr="003F110D">
              <w:rPr>
                <w:rFonts w:eastAsia="標楷體" w:hint="eastAsia"/>
              </w:rPr>
              <w:t>機</w:t>
            </w:r>
          </w:p>
        </w:tc>
        <w:tc>
          <w:tcPr>
            <w:tcW w:w="4111" w:type="dxa"/>
            <w:vAlign w:val="center"/>
          </w:tcPr>
          <w:p w:rsidR="006A1E65" w:rsidRPr="003F110D" w:rsidRDefault="006A1E65" w:rsidP="00DF3690">
            <w:pPr>
              <w:spacing w:line="340" w:lineRule="exact"/>
              <w:ind w:right="-180"/>
              <w:jc w:val="both"/>
              <w:rPr>
                <w:rFonts w:eastAsia="標楷體"/>
              </w:rPr>
            </w:pPr>
          </w:p>
        </w:tc>
      </w:tr>
      <w:tr w:rsidR="006A1E65" w:rsidRPr="003F110D" w:rsidTr="00EA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666" w:type="dxa"/>
            <w:vAlign w:val="center"/>
          </w:tcPr>
          <w:p w:rsidR="006A1E65" w:rsidRPr="003F110D" w:rsidRDefault="00A9672B" w:rsidP="00EA74D1">
            <w:pPr>
              <w:spacing w:line="340" w:lineRule="exact"/>
              <w:rPr>
                <w:rFonts w:eastAsia="標楷體"/>
              </w:rPr>
            </w:pPr>
            <w:r w:rsidRPr="00A9672B">
              <w:rPr>
                <w:rFonts w:eastAsia="標楷體" w:hint="eastAsia"/>
              </w:rPr>
              <w:t>聯絡人</w:t>
            </w:r>
            <w:r w:rsidRPr="00A9672B">
              <w:rPr>
                <w:rFonts w:eastAsia="標楷體" w:hint="eastAsia"/>
              </w:rPr>
              <w:t>(</w:t>
            </w:r>
            <w:r w:rsidRPr="00A9672B">
              <w:rPr>
                <w:rFonts w:eastAsia="標楷體" w:hint="eastAsia"/>
              </w:rPr>
              <w:t>中英文</w:t>
            </w:r>
            <w:r w:rsidRPr="00A9672B">
              <w:rPr>
                <w:rFonts w:eastAsia="標楷體" w:hint="eastAsia"/>
              </w:rPr>
              <w:t>)</w:t>
            </w:r>
          </w:p>
        </w:tc>
        <w:tc>
          <w:tcPr>
            <w:tcW w:w="3579" w:type="dxa"/>
            <w:vAlign w:val="center"/>
          </w:tcPr>
          <w:p w:rsidR="006A1E65" w:rsidRPr="003F110D" w:rsidRDefault="006A1E65" w:rsidP="00DF3690">
            <w:pPr>
              <w:spacing w:line="340" w:lineRule="exact"/>
              <w:ind w:right="-18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6A1E65" w:rsidRPr="003F110D" w:rsidRDefault="006A1E65" w:rsidP="00DF3690">
            <w:pPr>
              <w:spacing w:line="340" w:lineRule="exact"/>
              <w:ind w:rightChars="-11" w:right="-26"/>
              <w:jc w:val="both"/>
              <w:rPr>
                <w:rFonts w:eastAsia="標楷體"/>
              </w:rPr>
            </w:pPr>
            <w:r w:rsidRPr="003F110D">
              <w:rPr>
                <w:rFonts w:eastAsia="標楷體"/>
              </w:rPr>
              <w:t>e-mail</w:t>
            </w:r>
          </w:p>
        </w:tc>
        <w:tc>
          <w:tcPr>
            <w:tcW w:w="4111" w:type="dxa"/>
            <w:vAlign w:val="center"/>
          </w:tcPr>
          <w:p w:rsidR="006A1E65" w:rsidRPr="003F110D" w:rsidRDefault="006A1E65" w:rsidP="00DF3690">
            <w:pPr>
              <w:spacing w:line="340" w:lineRule="exact"/>
              <w:ind w:right="-180"/>
              <w:jc w:val="both"/>
              <w:rPr>
                <w:rFonts w:eastAsia="標楷體"/>
                <w:sz w:val="20"/>
              </w:rPr>
            </w:pPr>
            <w:r w:rsidRPr="003F110D">
              <w:rPr>
                <w:rFonts w:eastAsia="標楷體"/>
                <w:sz w:val="20"/>
              </w:rPr>
              <w:t>(</w:t>
            </w:r>
            <w:r w:rsidRPr="003F110D">
              <w:rPr>
                <w:rFonts w:eastAsia="標楷體" w:hint="eastAsia"/>
                <w:sz w:val="20"/>
              </w:rPr>
              <w:t>展務聯絡</w:t>
            </w:r>
            <w:r w:rsidRPr="003F110D">
              <w:rPr>
                <w:rFonts w:eastAsia="標楷體"/>
                <w:sz w:val="20"/>
              </w:rPr>
              <w:t>)</w:t>
            </w:r>
          </w:p>
        </w:tc>
      </w:tr>
      <w:tr w:rsidR="00EA74D1" w:rsidRPr="003F110D" w:rsidTr="00EA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666" w:type="dxa"/>
            <w:vAlign w:val="center"/>
          </w:tcPr>
          <w:p w:rsidR="00EA74D1" w:rsidRPr="003F110D" w:rsidRDefault="00A9672B" w:rsidP="00EA74D1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聯絡人電話</w:t>
            </w:r>
          </w:p>
        </w:tc>
        <w:tc>
          <w:tcPr>
            <w:tcW w:w="3579" w:type="dxa"/>
            <w:vAlign w:val="center"/>
          </w:tcPr>
          <w:p w:rsidR="00EA74D1" w:rsidRPr="003F110D" w:rsidRDefault="00A9672B" w:rsidP="00DF3690">
            <w:pPr>
              <w:spacing w:line="340" w:lineRule="exact"/>
              <w:ind w:right="-180"/>
              <w:jc w:val="both"/>
              <w:rPr>
                <w:rFonts w:eastAsia="標楷體"/>
              </w:rPr>
            </w:pPr>
            <w:r w:rsidRPr="00A9672B">
              <w:rPr>
                <w:rFonts w:eastAsia="標楷體"/>
              </w:rPr>
              <w:t xml:space="preserve">(   )   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分機</w:t>
            </w:r>
          </w:p>
        </w:tc>
        <w:tc>
          <w:tcPr>
            <w:tcW w:w="851" w:type="dxa"/>
            <w:vAlign w:val="center"/>
          </w:tcPr>
          <w:p w:rsidR="00EA74D1" w:rsidRPr="003F110D" w:rsidRDefault="00EA74D1" w:rsidP="00DF3690">
            <w:pPr>
              <w:spacing w:line="340" w:lineRule="exact"/>
              <w:ind w:rightChars="-11" w:right="-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4111" w:type="dxa"/>
            <w:vAlign w:val="center"/>
          </w:tcPr>
          <w:p w:rsidR="00EA74D1" w:rsidRPr="003F110D" w:rsidRDefault="00EA74D1" w:rsidP="00DF3690">
            <w:pPr>
              <w:spacing w:line="340" w:lineRule="exact"/>
              <w:ind w:right="-180"/>
              <w:jc w:val="both"/>
              <w:rPr>
                <w:rFonts w:eastAsia="標楷體"/>
                <w:sz w:val="20"/>
              </w:rPr>
            </w:pPr>
          </w:p>
        </w:tc>
      </w:tr>
      <w:tr w:rsidR="00EA74D1" w:rsidRPr="003F110D" w:rsidTr="00EA7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666" w:type="dxa"/>
            <w:vAlign w:val="center"/>
          </w:tcPr>
          <w:p w:rsidR="00EA74D1" w:rsidRDefault="00EA74D1" w:rsidP="00EA74D1">
            <w:pPr>
              <w:spacing w:line="340" w:lineRule="exact"/>
              <w:rPr>
                <w:rFonts w:eastAsia="標楷體"/>
              </w:rPr>
            </w:pPr>
            <w:r w:rsidRPr="00EA74D1">
              <w:rPr>
                <w:rFonts w:eastAsia="標楷體" w:hint="eastAsia"/>
              </w:rPr>
              <w:t>攤位費</w:t>
            </w:r>
          </w:p>
          <w:p w:rsidR="00332469" w:rsidRPr="00332469" w:rsidRDefault="00332469" w:rsidP="00EA74D1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  <w:r w:rsidRPr="00332469">
              <w:rPr>
                <w:rFonts w:eastAsia="標楷體" w:hint="eastAsia"/>
                <w:color w:val="C00000"/>
                <w:sz w:val="20"/>
                <w:szCs w:val="20"/>
              </w:rPr>
              <w:t>（※款項須全額到付。）</w:t>
            </w:r>
          </w:p>
        </w:tc>
        <w:tc>
          <w:tcPr>
            <w:tcW w:w="8541" w:type="dxa"/>
            <w:gridSpan w:val="3"/>
            <w:vAlign w:val="center"/>
          </w:tcPr>
          <w:p w:rsidR="00EA74D1" w:rsidRPr="005E2B5A" w:rsidRDefault="00EA74D1" w:rsidP="00EA74D1">
            <w:pPr>
              <w:spacing w:line="340" w:lineRule="exact"/>
              <w:ind w:right="-180"/>
              <w:jc w:val="both"/>
              <w:rPr>
                <w:rFonts w:eastAsia="標楷體"/>
                <w:sz w:val="20"/>
                <w:szCs w:val="20"/>
              </w:rPr>
            </w:pPr>
            <w:r w:rsidRPr="005E2B5A">
              <w:rPr>
                <w:rFonts w:eastAsia="標楷體"/>
                <w:sz w:val="20"/>
                <w:szCs w:val="20"/>
              </w:rPr>
              <w:t>會員：每</w:t>
            </w:r>
            <w:r w:rsidR="00FB6B99" w:rsidRPr="005E2B5A">
              <w:rPr>
                <w:rFonts w:eastAsia="標楷體"/>
                <w:sz w:val="20"/>
                <w:szCs w:val="20"/>
              </w:rPr>
              <w:t xml:space="preserve">9 </w:t>
            </w:r>
            <w:r w:rsidRPr="005E2B5A">
              <w:rPr>
                <w:rFonts w:eastAsia="標楷體"/>
                <w:sz w:val="20"/>
                <w:szCs w:val="20"/>
              </w:rPr>
              <w:t>m</w:t>
            </w:r>
            <w:r w:rsidRPr="005E2B5A">
              <w:rPr>
                <w:rFonts w:eastAsia="標楷體"/>
                <w:sz w:val="20"/>
                <w:szCs w:val="20"/>
                <w:vertAlign w:val="superscript"/>
              </w:rPr>
              <w:t>2</w:t>
            </w:r>
            <w:r w:rsidR="005E2B5A" w:rsidRPr="005E2B5A">
              <w:rPr>
                <w:rFonts w:eastAsia="標楷體"/>
                <w:sz w:val="20"/>
                <w:szCs w:val="20"/>
              </w:rPr>
              <w:t>攤位</w:t>
            </w:r>
            <w:r w:rsidRPr="005E2B5A">
              <w:rPr>
                <w:rFonts w:eastAsia="標楷體"/>
                <w:sz w:val="20"/>
                <w:szCs w:val="20"/>
              </w:rPr>
              <w:t>費</w:t>
            </w:r>
            <w:r w:rsidR="005E2B5A" w:rsidRPr="005E2B5A">
              <w:rPr>
                <w:rFonts w:eastAsia="標楷體"/>
                <w:sz w:val="20"/>
                <w:szCs w:val="20"/>
              </w:rPr>
              <w:t>用</w:t>
            </w:r>
            <w:r w:rsidR="00A9672B" w:rsidRPr="005E2B5A">
              <w:rPr>
                <w:rFonts w:eastAsia="標楷體"/>
                <w:sz w:val="20"/>
                <w:szCs w:val="20"/>
              </w:rPr>
              <w:t>€</w:t>
            </w:r>
            <w:r w:rsidR="005E2B5A" w:rsidRPr="005E2B5A">
              <w:rPr>
                <w:rFonts w:eastAsia="標楷體"/>
                <w:sz w:val="20"/>
                <w:szCs w:val="20"/>
              </w:rPr>
              <w:t>6,8</w:t>
            </w:r>
            <w:r w:rsidR="00FB6B99" w:rsidRPr="005E2B5A">
              <w:rPr>
                <w:rFonts w:eastAsia="標楷體"/>
                <w:sz w:val="20"/>
                <w:szCs w:val="20"/>
              </w:rPr>
              <w:t>00 × __</w:t>
            </w:r>
            <w:r w:rsidR="005E2B5A" w:rsidRPr="005E2B5A">
              <w:rPr>
                <w:rFonts w:eastAsia="標楷體"/>
                <w:sz w:val="20"/>
                <w:szCs w:val="20"/>
              </w:rPr>
              <w:t>_</w:t>
            </w:r>
            <w:r w:rsidR="00A9672B" w:rsidRPr="005E2B5A">
              <w:rPr>
                <w:rFonts w:eastAsia="標楷體"/>
                <w:sz w:val="20"/>
                <w:szCs w:val="20"/>
              </w:rPr>
              <w:t xml:space="preserve"> </w:t>
            </w:r>
            <w:r w:rsidRPr="005E2B5A">
              <w:rPr>
                <w:rFonts w:eastAsia="標楷體"/>
                <w:sz w:val="20"/>
                <w:szCs w:val="20"/>
              </w:rPr>
              <w:t>個</w:t>
            </w:r>
            <w:r w:rsidR="00465DFB" w:rsidRPr="005E2B5A">
              <w:rPr>
                <w:rFonts w:eastAsia="標楷體"/>
                <w:sz w:val="20"/>
                <w:szCs w:val="20"/>
              </w:rPr>
              <w:t xml:space="preserve"> = </w:t>
            </w:r>
            <w:r w:rsidRPr="005E2B5A">
              <w:rPr>
                <w:rFonts w:eastAsia="標楷體"/>
                <w:sz w:val="20"/>
                <w:szCs w:val="20"/>
              </w:rPr>
              <w:t>€</w:t>
            </w:r>
            <w:r w:rsidR="00465DFB" w:rsidRPr="005E2B5A">
              <w:rPr>
                <w:rFonts w:eastAsia="標楷體"/>
                <w:sz w:val="20"/>
                <w:szCs w:val="20"/>
              </w:rPr>
              <w:t xml:space="preserve"> _________</w:t>
            </w:r>
            <w:r w:rsidR="005E2B5A" w:rsidRPr="005E2B5A">
              <w:rPr>
                <w:rFonts w:eastAsia="標楷體"/>
                <w:sz w:val="20"/>
                <w:szCs w:val="20"/>
              </w:rPr>
              <w:t>__</w:t>
            </w:r>
            <w:r w:rsidR="005E2B5A" w:rsidRPr="005E2B5A">
              <w:rPr>
                <w:rFonts w:eastAsia="標楷體"/>
                <w:sz w:val="20"/>
                <w:szCs w:val="20"/>
              </w:rPr>
              <w:t>（開立收據）</w:t>
            </w:r>
          </w:p>
          <w:p w:rsidR="00EA74D1" w:rsidRPr="00332469" w:rsidRDefault="00EA74D1" w:rsidP="005E2B5A">
            <w:pPr>
              <w:spacing w:line="340" w:lineRule="exact"/>
              <w:ind w:right="-180"/>
              <w:jc w:val="both"/>
              <w:rPr>
                <w:rFonts w:eastAsia="標楷體"/>
              </w:rPr>
            </w:pPr>
            <w:r w:rsidRPr="005E2B5A">
              <w:rPr>
                <w:rFonts w:eastAsia="標楷體"/>
                <w:sz w:val="20"/>
                <w:szCs w:val="20"/>
              </w:rPr>
              <w:t>贊助會員及非會員：每</w:t>
            </w:r>
            <w:r w:rsidR="00FB6B99" w:rsidRPr="005E2B5A">
              <w:rPr>
                <w:rFonts w:eastAsia="標楷體"/>
                <w:sz w:val="20"/>
                <w:szCs w:val="20"/>
              </w:rPr>
              <w:t xml:space="preserve">9 </w:t>
            </w:r>
            <w:r w:rsidRPr="005E2B5A">
              <w:rPr>
                <w:rFonts w:eastAsia="標楷體"/>
                <w:sz w:val="20"/>
                <w:szCs w:val="20"/>
              </w:rPr>
              <w:t>m</w:t>
            </w:r>
            <w:r w:rsidRPr="005E2B5A">
              <w:rPr>
                <w:rFonts w:eastAsia="標楷體"/>
                <w:sz w:val="20"/>
                <w:szCs w:val="20"/>
                <w:vertAlign w:val="superscript"/>
              </w:rPr>
              <w:t>2</w:t>
            </w:r>
            <w:r w:rsidRPr="005E2B5A">
              <w:rPr>
                <w:rFonts w:eastAsia="標楷體"/>
                <w:sz w:val="20"/>
                <w:szCs w:val="20"/>
              </w:rPr>
              <w:t>攤位費</w:t>
            </w:r>
            <w:r w:rsidR="005E2B5A" w:rsidRPr="005E2B5A">
              <w:rPr>
                <w:rFonts w:eastAsia="標楷體"/>
                <w:sz w:val="20"/>
                <w:szCs w:val="20"/>
              </w:rPr>
              <w:t>用</w:t>
            </w:r>
            <w:r w:rsidR="00FB6B99" w:rsidRPr="005E2B5A">
              <w:rPr>
                <w:rFonts w:eastAsia="標楷體"/>
                <w:sz w:val="20"/>
                <w:szCs w:val="20"/>
              </w:rPr>
              <w:t>€</w:t>
            </w:r>
            <w:r w:rsidR="005E2B5A" w:rsidRPr="005E2B5A">
              <w:rPr>
                <w:rFonts w:eastAsia="標楷體"/>
                <w:sz w:val="20"/>
                <w:szCs w:val="20"/>
              </w:rPr>
              <w:t>7,14</w:t>
            </w:r>
            <w:r w:rsidR="00FB6B99" w:rsidRPr="005E2B5A">
              <w:rPr>
                <w:rFonts w:eastAsia="標楷體"/>
                <w:sz w:val="20"/>
                <w:szCs w:val="20"/>
              </w:rPr>
              <w:t>0 × __</w:t>
            </w:r>
            <w:r w:rsidR="005E2B5A" w:rsidRPr="005E2B5A">
              <w:rPr>
                <w:rFonts w:eastAsia="標楷體"/>
                <w:sz w:val="20"/>
                <w:szCs w:val="20"/>
              </w:rPr>
              <w:t>_</w:t>
            </w:r>
            <w:r w:rsidR="00A9672B" w:rsidRPr="005E2B5A">
              <w:rPr>
                <w:rFonts w:eastAsia="標楷體"/>
                <w:sz w:val="20"/>
                <w:szCs w:val="20"/>
              </w:rPr>
              <w:t xml:space="preserve"> </w:t>
            </w:r>
            <w:r w:rsidRPr="005E2B5A">
              <w:rPr>
                <w:rFonts w:eastAsia="標楷體"/>
                <w:sz w:val="20"/>
                <w:szCs w:val="20"/>
              </w:rPr>
              <w:t>個</w:t>
            </w:r>
            <w:r w:rsidR="00465DFB" w:rsidRPr="005E2B5A">
              <w:rPr>
                <w:rFonts w:eastAsia="標楷體"/>
                <w:sz w:val="20"/>
                <w:szCs w:val="20"/>
              </w:rPr>
              <w:t xml:space="preserve"> = </w:t>
            </w:r>
            <w:r w:rsidRPr="005E2B5A">
              <w:rPr>
                <w:rFonts w:eastAsia="標楷體"/>
                <w:sz w:val="20"/>
                <w:szCs w:val="20"/>
              </w:rPr>
              <w:t>€</w:t>
            </w:r>
            <w:r w:rsidR="00465DFB" w:rsidRPr="005E2B5A">
              <w:rPr>
                <w:rFonts w:eastAsia="標楷體"/>
                <w:sz w:val="20"/>
                <w:szCs w:val="20"/>
              </w:rPr>
              <w:t>__________</w:t>
            </w:r>
            <w:r w:rsidR="005E2B5A">
              <w:rPr>
                <w:rFonts w:eastAsia="標楷體"/>
                <w:sz w:val="20"/>
                <w:szCs w:val="20"/>
              </w:rPr>
              <w:t>__</w:t>
            </w:r>
            <w:r w:rsidR="005E2B5A" w:rsidRPr="005E2B5A">
              <w:rPr>
                <w:rFonts w:eastAsia="標楷體"/>
                <w:sz w:val="20"/>
                <w:szCs w:val="20"/>
              </w:rPr>
              <w:t>（開立發票含</w:t>
            </w:r>
            <w:r w:rsidR="005E2B5A" w:rsidRPr="005E2B5A">
              <w:rPr>
                <w:rFonts w:eastAsia="標楷體"/>
                <w:sz w:val="20"/>
                <w:szCs w:val="20"/>
              </w:rPr>
              <w:t>5</w:t>
            </w:r>
            <w:r w:rsidR="005E2B5A" w:rsidRPr="005E2B5A">
              <w:rPr>
                <w:rFonts w:eastAsia="標楷體"/>
                <w:sz w:val="20"/>
                <w:szCs w:val="20"/>
              </w:rPr>
              <w:t>％營業稅）</w:t>
            </w:r>
          </w:p>
        </w:tc>
      </w:tr>
      <w:tr w:rsidR="00EA74D1" w:rsidRPr="003F110D" w:rsidTr="00EA74D1">
        <w:trPr>
          <w:cantSplit/>
          <w:trHeight w:val="369"/>
        </w:trPr>
        <w:tc>
          <w:tcPr>
            <w:tcW w:w="1666" w:type="dxa"/>
            <w:vMerge w:val="restart"/>
            <w:vAlign w:val="center"/>
          </w:tcPr>
          <w:p w:rsidR="00EA74D1" w:rsidRPr="003F110D" w:rsidRDefault="00EA74D1" w:rsidP="00EA74D1">
            <w:pPr>
              <w:spacing w:line="220" w:lineRule="atLeast"/>
              <w:rPr>
                <w:rFonts w:eastAsia="標楷體"/>
              </w:rPr>
            </w:pPr>
            <w:r w:rsidRPr="003F110D">
              <w:rPr>
                <w:rFonts w:eastAsia="標楷體" w:hint="eastAsia"/>
                <w:lang w:eastAsia="zh-HK"/>
              </w:rPr>
              <w:t>產品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8541" w:type="dxa"/>
            <w:gridSpan w:val="3"/>
            <w:tcBorders>
              <w:top w:val="nil"/>
            </w:tcBorders>
            <w:vAlign w:val="center"/>
          </w:tcPr>
          <w:p w:rsidR="00EA74D1" w:rsidRPr="003F110D" w:rsidRDefault="00EA74D1" w:rsidP="00DF3690">
            <w:pPr>
              <w:spacing w:line="220" w:lineRule="atLeast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中文：</w:t>
            </w:r>
          </w:p>
        </w:tc>
      </w:tr>
      <w:tr w:rsidR="00EA74D1" w:rsidRPr="003F110D" w:rsidTr="00EA74D1">
        <w:trPr>
          <w:cantSplit/>
          <w:trHeight w:val="369"/>
        </w:trPr>
        <w:tc>
          <w:tcPr>
            <w:tcW w:w="1666" w:type="dxa"/>
            <w:vMerge/>
            <w:vAlign w:val="center"/>
          </w:tcPr>
          <w:p w:rsidR="00EA74D1" w:rsidRPr="003F110D" w:rsidRDefault="00EA74D1" w:rsidP="00EA74D1">
            <w:pPr>
              <w:spacing w:line="220" w:lineRule="atLeast"/>
              <w:rPr>
                <w:rFonts w:eastAsia="標楷體"/>
              </w:rPr>
            </w:pPr>
          </w:p>
        </w:tc>
        <w:tc>
          <w:tcPr>
            <w:tcW w:w="8541" w:type="dxa"/>
            <w:gridSpan w:val="3"/>
            <w:vAlign w:val="center"/>
          </w:tcPr>
          <w:p w:rsidR="00EA74D1" w:rsidRPr="003F110D" w:rsidRDefault="00EA74D1" w:rsidP="00DF3690">
            <w:pPr>
              <w:spacing w:line="220" w:lineRule="atLeast"/>
              <w:jc w:val="both"/>
              <w:rPr>
                <w:rFonts w:eastAsia="標楷體"/>
              </w:rPr>
            </w:pPr>
          </w:p>
        </w:tc>
      </w:tr>
      <w:tr w:rsidR="00EA74D1" w:rsidRPr="003F110D" w:rsidTr="00EA74D1">
        <w:trPr>
          <w:cantSplit/>
          <w:trHeight w:val="369"/>
        </w:trPr>
        <w:tc>
          <w:tcPr>
            <w:tcW w:w="1666" w:type="dxa"/>
            <w:vMerge/>
            <w:vAlign w:val="center"/>
          </w:tcPr>
          <w:p w:rsidR="00EA74D1" w:rsidRPr="003F110D" w:rsidRDefault="00EA74D1" w:rsidP="00EA74D1">
            <w:pPr>
              <w:spacing w:line="220" w:lineRule="atLeast"/>
              <w:rPr>
                <w:rFonts w:eastAsia="標楷體"/>
              </w:rPr>
            </w:pPr>
          </w:p>
        </w:tc>
        <w:tc>
          <w:tcPr>
            <w:tcW w:w="8541" w:type="dxa"/>
            <w:gridSpan w:val="3"/>
            <w:vAlign w:val="center"/>
          </w:tcPr>
          <w:p w:rsidR="00EA74D1" w:rsidRPr="003F110D" w:rsidRDefault="00EA74D1" w:rsidP="00DF3690">
            <w:pPr>
              <w:spacing w:line="220" w:lineRule="atLeast"/>
              <w:jc w:val="both"/>
              <w:rPr>
                <w:rFonts w:eastAsia="標楷體"/>
              </w:rPr>
            </w:pPr>
            <w:r w:rsidRPr="003F110D">
              <w:rPr>
                <w:rFonts w:eastAsia="標楷體" w:hint="eastAsia"/>
              </w:rPr>
              <w:t>英文：</w:t>
            </w:r>
          </w:p>
        </w:tc>
      </w:tr>
      <w:tr w:rsidR="00EA74D1" w:rsidRPr="003F110D" w:rsidTr="00EA74D1">
        <w:trPr>
          <w:cantSplit/>
          <w:trHeight w:val="369"/>
        </w:trPr>
        <w:tc>
          <w:tcPr>
            <w:tcW w:w="1666" w:type="dxa"/>
            <w:vMerge/>
            <w:vAlign w:val="center"/>
          </w:tcPr>
          <w:p w:rsidR="00EA74D1" w:rsidRPr="003F110D" w:rsidRDefault="00EA74D1" w:rsidP="00EA74D1">
            <w:pPr>
              <w:spacing w:line="220" w:lineRule="atLeast"/>
              <w:rPr>
                <w:rFonts w:eastAsia="標楷體"/>
              </w:rPr>
            </w:pPr>
          </w:p>
        </w:tc>
        <w:tc>
          <w:tcPr>
            <w:tcW w:w="8541" w:type="dxa"/>
            <w:gridSpan w:val="3"/>
            <w:vAlign w:val="center"/>
          </w:tcPr>
          <w:p w:rsidR="00EA74D1" w:rsidRPr="003F110D" w:rsidRDefault="00EA74D1" w:rsidP="00DF3690">
            <w:pPr>
              <w:spacing w:line="220" w:lineRule="atLeast"/>
              <w:jc w:val="both"/>
              <w:rPr>
                <w:rFonts w:eastAsia="標楷體"/>
              </w:rPr>
            </w:pPr>
          </w:p>
        </w:tc>
      </w:tr>
    </w:tbl>
    <w:p w:rsidR="003D142E" w:rsidRPr="003D142E" w:rsidRDefault="003D142E" w:rsidP="003D142E">
      <w:pPr>
        <w:spacing w:line="280" w:lineRule="exact"/>
        <w:ind w:leftChars="-118" w:left="180" w:hangingChars="193" w:hanging="463"/>
        <w:rPr>
          <w:rFonts w:eastAsia="標楷體"/>
        </w:rPr>
      </w:pPr>
      <w:r>
        <w:rPr>
          <w:rFonts w:eastAsia="標楷體" w:hint="eastAsia"/>
        </w:rPr>
        <w:t>一</w:t>
      </w:r>
      <w:r w:rsidRPr="003D142E">
        <w:rPr>
          <w:rFonts w:eastAsia="標楷體" w:hint="eastAsia"/>
        </w:rPr>
        <w:t>、報名方式：請將本報名表填妥後連同攤位費電匯水單以傳真或</w:t>
      </w:r>
      <w:r w:rsidRPr="003D142E">
        <w:rPr>
          <w:rFonts w:eastAsia="標楷體"/>
        </w:rPr>
        <w:t>Email</w:t>
      </w:r>
      <w:r w:rsidRPr="003D142E">
        <w:rPr>
          <w:rFonts w:eastAsia="標楷體" w:hint="eastAsia"/>
        </w:rPr>
        <w:t>方式寄予本會承辦人，本會收悉後始完成報名手續。款項請以電匯方式付款，須全額到付，電匯費用由報名廠商負擔。</w:t>
      </w:r>
    </w:p>
    <w:tbl>
      <w:tblPr>
        <w:tblStyle w:val="aa"/>
        <w:tblW w:w="9822" w:type="dxa"/>
        <w:tblInd w:w="384" w:type="dxa"/>
        <w:tblLook w:val="04A0" w:firstRow="1" w:lastRow="0" w:firstColumn="1" w:lastColumn="0" w:noHBand="0" w:noVBand="1"/>
      </w:tblPr>
      <w:tblGrid>
        <w:gridCol w:w="2026"/>
        <w:gridCol w:w="7796"/>
      </w:tblGrid>
      <w:tr w:rsidR="003D142E" w:rsidRPr="003D142E" w:rsidTr="00465DFB"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42E" w:rsidRPr="003D142E" w:rsidRDefault="003D142E" w:rsidP="00465DFB">
            <w:pPr>
              <w:pStyle w:val="a5"/>
              <w:numPr>
                <w:ilvl w:val="0"/>
                <w:numId w:val="2"/>
              </w:numPr>
              <w:tabs>
                <w:tab w:val="left" w:pos="1673"/>
              </w:tabs>
              <w:spacing w:line="280" w:lineRule="exact"/>
              <w:ind w:leftChars="0" w:left="482" w:hanging="482"/>
              <w:rPr>
                <w:rFonts w:ascii="標楷體" w:eastAsia="標楷體" w:hAnsi="標楷體"/>
                <w:sz w:val="24"/>
              </w:rPr>
            </w:pPr>
            <w:r w:rsidRPr="003D142E">
              <w:rPr>
                <w:rFonts w:ascii="標楷體" w:eastAsia="標楷體" w:hAnsi="標楷體" w:hint="eastAsia"/>
                <w:sz w:val="24"/>
              </w:rPr>
              <w:t>本會外幣帳戶</w:t>
            </w:r>
            <w:r w:rsidR="00A8009F">
              <w:rPr>
                <w:rFonts w:ascii="標楷體" w:eastAsia="標楷體" w:hAnsi="標楷體" w:hint="eastAsia"/>
                <w:sz w:val="24"/>
              </w:rPr>
              <w:t>資料</w:t>
            </w:r>
            <w:r w:rsidRPr="003D142E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2E" w:rsidRPr="003D142E" w:rsidRDefault="003D142E" w:rsidP="003D142E">
            <w:pPr>
              <w:tabs>
                <w:tab w:val="left" w:pos="1673"/>
              </w:tabs>
              <w:spacing w:line="280" w:lineRule="exact"/>
              <w:ind w:rightChars="-90" w:right="-216"/>
              <w:jc w:val="both"/>
              <w:rPr>
                <w:rFonts w:eastAsia="標楷體"/>
                <w:sz w:val="24"/>
              </w:rPr>
            </w:pPr>
            <w:r w:rsidRPr="003D142E">
              <w:rPr>
                <w:rFonts w:eastAsia="標楷體" w:hint="eastAsia"/>
                <w:sz w:val="24"/>
              </w:rPr>
              <w:t>兆豐國際商業銀行</w:t>
            </w:r>
            <w:r w:rsidRPr="003D142E">
              <w:rPr>
                <w:rFonts w:eastAsia="標楷體" w:hint="eastAsia"/>
                <w:sz w:val="24"/>
              </w:rPr>
              <w:t xml:space="preserve"> </w:t>
            </w:r>
            <w:r w:rsidRPr="003D142E">
              <w:rPr>
                <w:rFonts w:eastAsia="標楷體" w:hint="eastAsia"/>
                <w:sz w:val="24"/>
              </w:rPr>
              <w:t>東內湖分行</w:t>
            </w:r>
            <w:r w:rsidRPr="003D142E">
              <w:rPr>
                <w:rFonts w:eastAsia="標楷體" w:hint="eastAsia"/>
                <w:sz w:val="24"/>
              </w:rPr>
              <w:t xml:space="preserve">  </w:t>
            </w:r>
            <w:r w:rsidRPr="003D142E">
              <w:rPr>
                <w:rFonts w:eastAsia="標楷體" w:hint="eastAsia"/>
                <w:sz w:val="24"/>
              </w:rPr>
              <w:t>電話：</w:t>
            </w:r>
            <w:r w:rsidRPr="003D142E">
              <w:rPr>
                <w:rFonts w:eastAsia="標楷體" w:hint="eastAsia"/>
                <w:sz w:val="24"/>
              </w:rPr>
              <w:t>(02)2627-5699</w:t>
            </w:r>
          </w:p>
          <w:p w:rsidR="003D142E" w:rsidRPr="003D142E" w:rsidRDefault="003D142E" w:rsidP="003D142E">
            <w:pPr>
              <w:tabs>
                <w:tab w:val="left" w:pos="1673"/>
              </w:tabs>
              <w:spacing w:line="280" w:lineRule="exact"/>
              <w:ind w:rightChars="-90" w:right="-216"/>
              <w:jc w:val="both"/>
              <w:rPr>
                <w:rFonts w:eastAsia="標楷體"/>
                <w:sz w:val="24"/>
              </w:rPr>
            </w:pPr>
            <w:r w:rsidRPr="003D142E">
              <w:rPr>
                <w:rFonts w:eastAsia="標楷體"/>
                <w:sz w:val="24"/>
              </w:rPr>
              <w:t>Mega INTERNATIONAL COMMERCIAL BANK, EAST NEI HU BRANCH</w:t>
            </w:r>
          </w:p>
          <w:p w:rsidR="003D142E" w:rsidRPr="003D142E" w:rsidRDefault="003D142E" w:rsidP="003D142E">
            <w:pPr>
              <w:tabs>
                <w:tab w:val="left" w:pos="1673"/>
              </w:tabs>
              <w:spacing w:line="280" w:lineRule="exact"/>
              <w:ind w:rightChars="-90" w:right="-216"/>
              <w:jc w:val="both"/>
              <w:rPr>
                <w:rFonts w:eastAsia="標楷體"/>
                <w:sz w:val="24"/>
              </w:rPr>
            </w:pPr>
            <w:r w:rsidRPr="003D142E">
              <w:rPr>
                <w:rFonts w:eastAsia="標楷體" w:hint="eastAsia"/>
                <w:sz w:val="24"/>
              </w:rPr>
              <w:t>地址：台北市港墘路</w:t>
            </w:r>
            <w:r w:rsidRPr="003D142E">
              <w:rPr>
                <w:rFonts w:eastAsia="標楷體" w:hint="eastAsia"/>
                <w:sz w:val="24"/>
              </w:rPr>
              <w:t>202</w:t>
            </w:r>
            <w:r w:rsidRPr="003D142E">
              <w:rPr>
                <w:rFonts w:eastAsia="標楷體" w:hint="eastAsia"/>
                <w:sz w:val="24"/>
              </w:rPr>
              <w:t>號：</w:t>
            </w:r>
            <w:r w:rsidRPr="003D142E">
              <w:rPr>
                <w:rFonts w:eastAsia="標楷體" w:hint="eastAsia"/>
                <w:sz w:val="24"/>
              </w:rPr>
              <w:t>No. 202, Kang Chien Road, Taipei, Taiwan.</w:t>
            </w:r>
          </w:p>
          <w:p w:rsidR="003D142E" w:rsidRPr="003D142E" w:rsidRDefault="003D142E" w:rsidP="003D142E">
            <w:pPr>
              <w:tabs>
                <w:tab w:val="left" w:pos="1673"/>
              </w:tabs>
              <w:spacing w:line="280" w:lineRule="exact"/>
              <w:ind w:rightChars="-90" w:right="-216"/>
              <w:jc w:val="both"/>
              <w:rPr>
                <w:rFonts w:eastAsia="標楷體"/>
                <w:sz w:val="24"/>
              </w:rPr>
            </w:pPr>
            <w:r w:rsidRPr="003D142E">
              <w:rPr>
                <w:rFonts w:eastAsia="標楷體" w:hint="eastAsia"/>
                <w:sz w:val="24"/>
              </w:rPr>
              <w:t>帳號：</w:t>
            </w:r>
            <w:r w:rsidRPr="003D142E">
              <w:rPr>
                <w:rFonts w:eastAsia="標楷體" w:hint="eastAsia"/>
                <w:sz w:val="24"/>
              </w:rPr>
              <w:t>06753002828</w:t>
            </w:r>
          </w:p>
          <w:p w:rsidR="003D142E" w:rsidRPr="003D142E" w:rsidRDefault="003D142E" w:rsidP="003D142E">
            <w:pPr>
              <w:tabs>
                <w:tab w:val="left" w:pos="1673"/>
              </w:tabs>
              <w:spacing w:line="280" w:lineRule="exact"/>
              <w:ind w:rightChars="-90" w:right="-216"/>
              <w:jc w:val="both"/>
              <w:rPr>
                <w:rFonts w:eastAsia="標楷體"/>
                <w:sz w:val="24"/>
              </w:rPr>
            </w:pPr>
            <w:r w:rsidRPr="003D142E">
              <w:rPr>
                <w:rFonts w:eastAsia="標楷體" w:hint="eastAsia"/>
                <w:sz w:val="24"/>
              </w:rPr>
              <w:t>兆豐國際商業銀行國際代碼：</w:t>
            </w:r>
            <w:r w:rsidRPr="003D142E">
              <w:rPr>
                <w:rFonts w:eastAsia="標楷體" w:hint="eastAsia"/>
                <w:sz w:val="24"/>
              </w:rPr>
              <w:t>(Swift Code: ICBCTWTP067)</w:t>
            </w:r>
          </w:p>
          <w:p w:rsidR="003D142E" w:rsidRPr="003D142E" w:rsidRDefault="003D142E" w:rsidP="003D142E">
            <w:pPr>
              <w:tabs>
                <w:tab w:val="left" w:pos="1673"/>
              </w:tabs>
              <w:spacing w:line="280" w:lineRule="exact"/>
              <w:ind w:rightChars="-90" w:right="-216"/>
              <w:jc w:val="both"/>
              <w:rPr>
                <w:rFonts w:eastAsia="標楷體"/>
                <w:sz w:val="24"/>
              </w:rPr>
            </w:pPr>
            <w:r w:rsidRPr="003D142E">
              <w:rPr>
                <w:rFonts w:eastAsia="標楷體" w:hint="eastAsia"/>
                <w:sz w:val="24"/>
              </w:rPr>
              <w:t>戶名：台灣區電機電子工業同業公會</w:t>
            </w:r>
          </w:p>
          <w:p w:rsidR="003D142E" w:rsidRPr="003D142E" w:rsidRDefault="003D142E" w:rsidP="003D142E">
            <w:pPr>
              <w:tabs>
                <w:tab w:val="left" w:pos="1673"/>
              </w:tabs>
              <w:spacing w:line="280" w:lineRule="exact"/>
              <w:ind w:rightChars="-90" w:right="-216"/>
              <w:jc w:val="both"/>
              <w:rPr>
                <w:rFonts w:ascii="標楷體" w:eastAsia="標楷體" w:hAnsi="標楷體"/>
                <w:sz w:val="24"/>
              </w:rPr>
            </w:pPr>
            <w:r w:rsidRPr="003D142E">
              <w:rPr>
                <w:rFonts w:eastAsia="標楷體"/>
                <w:sz w:val="24"/>
              </w:rPr>
              <w:t xml:space="preserve">      Taiwan Electrical and Electronic Manufacturers’ Association</w:t>
            </w:r>
          </w:p>
        </w:tc>
      </w:tr>
      <w:tr w:rsidR="003D142E" w:rsidRPr="003D142E" w:rsidTr="00465DFB"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9F" w:rsidRDefault="003D142E" w:rsidP="003D142E">
            <w:pPr>
              <w:pStyle w:val="a5"/>
              <w:numPr>
                <w:ilvl w:val="0"/>
                <w:numId w:val="2"/>
              </w:numPr>
              <w:tabs>
                <w:tab w:val="left" w:pos="1673"/>
              </w:tabs>
              <w:spacing w:line="280" w:lineRule="exact"/>
              <w:ind w:leftChars="0" w:rightChars="-90" w:right="-216"/>
              <w:jc w:val="both"/>
              <w:rPr>
                <w:rFonts w:eastAsia="標楷體"/>
                <w:sz w:val="24"/>
              </w:rPr>
            </w:pPr>
            <w:r w:rsidRPr="003D142E">
              <w:rPr>
                <w:rFonts w:eastAsia="標楷體" w:hint="eastAsia"/>
                <w:sz w:val="24"/>
              </w:rPr>
              <w:t>本會會員依財政部</w:t>
            </w:r>
            <w:r w:rsidRPr="003D142E">
              <w:rPr>
                <w:rFonts w:eastAsia="標楷體" w:hint="eastAsia"/>
                <w:sz w:val="24"/>
              </w:rPr>
              <w:t>85.9.25</w:t>
            </w:r>
            <w:r w:rsidRPr="003D142E">
              <w:rPr>
                <w:rFonts w:eastAsia="標楷體" w:hint="eastAsia"/>
                <w:sz w:val="24"/>
              </w:rPr>
              <w:t>台財稅第</w:t>
            </w:r>
            <w:r w:rsidRPr="003D142E">
              <w:rPr>
                <w:rFonts w:eastAsia="標楷體" w:hint="eastAsia"/>
                <w:sz w:val="24"/>
              </w:rPr>
              <w:t>851917276</w:t>
            </w:r>
            <w:r w:rsidRPr="003D142E">
              <w:rPr>
                <w:rFonts w:eastAsia="標楷體" w:hint="eastAsia"/>
                <w:sz w:val="24"/>
              </w:rPr>
              <w:t>號函適用營業稅法第八條第一項第十一款</w:t>
            </w:r>
          </w:p>
          <w:p w:rsidR="003D142E" w:rsidRPr="003D142E" w:rsidRDefault="003D142E" w:rsidP="00A8009F">
            <w:pPr>
              <w:pStyle w:val="a5"/>
              <w:tabs>
                <w:tab w:val="left" w:pos="1673"/>
              </w:tabs>
              <w:spacing w:line="280" w:lineRule="exact"/>
              <w:ind w:leftChars="0" w:rightChars="-90" w:right="-216"/>
              <w:jc w:val="both"/>
              <w:rPr>
                <w:rFonts w:eastAsia="標楷體"/>
                <w:sz w:val="24"/>
              </w:rPr>
            </w:pPr>
            <w:r w:rsidRPr="003D142E">
              <w:rPr>
                <w:rFonts w:eastAsia="標楷體" w:hint="eastAsia"/>
                <w:sz w:val="24"/>
              </w:rPr>
              <w:t>免徵營業稅，開立收據，贊助會員及相關公協會員出具發票。</w:t>
            </w:r>
          </w:p>
        </w:tc>
      </w:tr>
    </w:tbl>
    <w:p w:rsidR="00A8009F" w:rsidRDefault="00A8009F" w:rsidP="00A8009F">
      <w:pPr>
        <w:tabs>
          <w:tab w:val="left" w:pos="142"/>
        </w:tabs>
        <w:spacing w:line="280" w:lineRule="exact"/>
        <w:ind w:leftChars="-118" w:left="180" w:rightChars="44" w:right="106" w:hangingChars="193" w:hanging="463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Pr="00A8009F">
        <w:rPr>
          <w:rFonts w:eastAsia="標楷體" w:hint="eastAsia"/>
        </w:rPr>
        <w:t>退展：</w:t>
      </w:r>
      <w:r w:rsidRPr="00A8009F">
        <w:rPr>
          <w:rFonts w:eastAsia="標楷體" w:hint="eastAsia"/>
        </w:rPr>
        <w:t>113</w:t>
      </w:r>
      <w:r w:rsidRPr="00A8009F">
        <w:rPr>
          <w:rFonts w:eastAsia="標楷體" w:hint="eastAsia"/>
        </w:rPr>
        <w:t>年</w:t>
      </w:r>
      <w:r w:rsidR="00A9672B">
        <w:rPr>
          <w:rFonts w:eastAsia="標楷體"/>
        </w:rPr>
        <w:t>5</w:t>
      </w:r>
      <w:r w:rsidRPr="00A8009F">
        <w:rPr>
          <w:rFonts w:eastAsia="標楷體" w:hint="eastAsia"/>
        </w:rPr>
        <w:t>月</w:t>
      </w:r>
      <w:r w:rsidR="00A9672B">
        <w:rPr>
          <w:rFonts w:eastAsia="標楷體"/>
        </w:rPr>
        <w:t>31</w:t>
      </w:r>
      <w:r w:rsidRPr="00A8009F">
        <w:rPr>
          <w:rFonts w:eastAsia="標楷體" w:hint="eastAsia"/>
        </w:rPr>
        <w:t>日以後退展者或展覽期間未派員至現場者，恕不退還所繳費用亦不補助，所訂之攤位視同放棄，交由本會處理。惟以特殊原因提出書面說明者，本會仍保留是否退費之權利。</w:t>
      </w:r>
      <w:r w:rsidR="005E2B5A" w:rsidRPr="005E2B5A">
        <w:rPr>
          <w:rFonts w:eastAsia="標楷體" w:hint="eastAsia"/>
        </w:rPr>
        <w:t>展覽期間未派員至現場者，恕不退還所繳費用亦不補助。</w:t>
      </w:r>
    </w:p>
    <w:p w:rsidR="00A8009F" w:rsidRDefault="00A8009F" w:rsidP="00A8009F">
      <w:pPr>
        <w:tabs>
          <w:tab w:val="left" w:pos="142"/>
        </w:tabs>
        <w:spacing w:line="280" w:lineRule="exact"/>
        <w:ind w:leftChars="-118" w:left="180" w:rightChars="44" w:right="106" w:hangingChars="193" w:hanging="463"/>
        <w:jc w:val="both"/>
        <w:rPr>
          <w:rFonts w:eastAsia="標楷體"/>
          <w:lang w:eastAsia="zh-HK"/>
        </w:rPr>
      </w:pPr>
      <w:r>
        <w:rPr>
          <w:rFonts w:eastAsia="標楷體" w:hint="eastAsia"/>
        </w:rPr>
        <w:t>三</w:t>
      </w:r>
      <w:r w:rsidRPr="00E175B5">
        <w:rPr>
          <w:rFonts w:eastAsia="標楷體" w:hint="eastAsia"/>
          <w:lang w:eastAsia="zh-HK"/>
        </w:rPr>
        <w:t>、</w:t>
      </w:r>
      <w:r w:rsidRPr="00A8009F">
        <w:rPr>
          <w:rFonts w:eastAsia="標楷體" w:hint="eastAsia"/>
          <w:lang w:eastAsia="zh-HK"/>
        </w:rPr>
        <w:t>貴公司上述資料將提供</w:t>
      </w:r>
      <w:r>
        <w:rPr>
          <w:rFonts w:eastAsia="標楷體" w:hint="eastAsia"/>
          <w:lang w:eastAsia="zh-HK"/>
        </w:rPr>
        <w:t>本展相關業務承辦人員作業，及寄發本會其他海外展電子文宣資訊使用</w:t>
      </w:r>
      <w:r w:rsidRPr="00A8009F">
        <w:rPr>
          <w:rFonts w:eastAsia="標楷體" w:hint="eastAsia"/>
          <w:lang w:eastAsia="zh-HK"/>
        </w:rPr>
        <w:t>如貴公司有異議請以書面通知本會承辦人。</w:t>
      </w:r>
    </w:p>
    <w:p w:rsidR="00A8009F" w:rsidRPr="00E175B5" w:rsidRDefault="00A8009F" w:rsidP="00A8009F">
      <w:pPr>
        <w:tabs>
          <w:tab w:val="left" w:pos="142"/>
        </w:tabs>
        <w:spacing w:line="280" w:lineRule="exact"/>
        <w:ind w:leftChars="-118" w:left="180" w:rightChars="44" w:right="106" w:hangingChars="193" w:hanging="463"/>
        <w:jc w:val="both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</w:rPr>
        <w:t>四</w:t>
      </w:r>
      <w:r w:rsidRPr="00E175B5">
        <w:rPr>
          <w:rFonts w:eastAsia="標楷體" w:hint="eastAsia"/>
          <w:lang w:eastAsia="zh-HK"/>
        </w:rPr>
        <w:t>、</w:t>
      </w:r>
      <w:r w:rsidRPr="00E175B5">
        <w:rPr>
          <w:rFonts w:eastAsia="標楷體" w:hint="eastAsia"/>
        </w:rPr>
        <w:t>本會展覽補助不可與</w:t>
      </w:r>
      <w:r w:rsidRPr="00E175B5">
        <w:rPr>
          <w:rFonts w:eastAsia="標楷體" w:hint="eastAsia"/>
          <w:color w:val="000000"/>
          <w:shd w:val="clear" w:color="auto" w:fill="FFFFFF"/>
        </w:rPr>
        <w:t>經濟部個別廠商參展補助重複申請，請參展廠商特別留意，如有重複請擇一申請，並</w:t>
      </w:r>
      <w:r w:rsidRPr="00E175B5">
        <w:rPr>
          <w:rFonts w:eastAsia="標楷體" w:hint="eastAsia"/>
          <w:color w:val="000000"/>
          <w:shd w:val="clear" w:color="auto" w:fill="FFFFFF"/>
          <w:lang w:eastAsia="zh-HK"/>
        </w:rPr>
        <w:t>於開展前三個月以書面通知</w:t>
      </w:r>
      <w:r w:rsidRPr="00E175B5">
        <w:rPr>
          <w:rFonts w:eastAsia="標楷體" w:hint="eastAsia"/>
          <w:color w:val="000000"/>
          <w:shd w:val="clear" w:color="auto" w:fill="FFFFFF"/>
        </w:rPr>
        <w:t>，</w:t>
      </w:r>
      <w:r w:rsidRPr="00E175B5">
        <w:rPr>
          <w:rFonts w:eastAsia="標楷體" w:hint="eastAsia"/>
          <w:color w:val="000000"/>
          <w:shd w:val="clear" w:color="auto" w:fill="FFFFFF"/>
          <w:lang w:eastAsia="zh-HK"/>
        </w:rPr>
        <w:t>再與</w:t>
      </w:r>
      <w:r w:rsidRPr="00E175B5">
        <w:rPr>
          <w:rFonts w:eastAsia="標楷體" w:hint="eastAsia"/>
          <w:color w:val="000000"/>
          <w:shd w:val="clear" w:color="auto" w:fill="FFFFFF"/>
        </w:rPr>
        <w:t>本會承辦人員</w:t>
      </w:r>
      <w:r w:rsidRPr="00E175B5">
        <w:rPr>
          <w:rFonts w:eastAsia="標楷體" w:hint="eastAsia"/>
          <w:color w:val="000000"/>
          <w:shd w:val="clear" w:color="auto" w:fill="FFFFFF"/>
          <w:lang w:eastAsia="zh-HK"/>
        </w:rPr>
        <w:t>確認</w:t>
      </w:r>
      <w:r w:rsidRPr="00E175B5">
        <w:rPr>
          <w:rFonts w:eastAsia="標楷體" w:hint="eastAsia"/>
          <w:color w:val="000000"/>
          <w:shd w:val="clear" w:color="auto" w:fill="FFFFFF"/>
        </w:rPr>
        <w:t>。</w:t>
      </w:r>
    </w:p>
    <w:p w:rsidR="00A8009F" w:rsidRPr="00E175B5" w:rsidRDefault="00A8009F" w:rsidP="00A8009F">
      <w:pPr>
        <w:tabs>
          <w:tab w:val="left" w:pos="142"/>
        </w:tabs>
        <w:spacing w:line="280" w:lineRule="exact"/>
        <w:ind w:leftChars="-118" w:left="180" w:rightChars="44" w:right="106" w:hangingChars="193" w:hanging="463"/>
        <w:jc w:val="both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</w:rPr>
        <w:t>五</w:t>
      </w:r>
      <w:r w:rsidRPr="00E175B5">
        <w:rPr>
          <w:rFonts w:eastAsia="標楷體" w:hint="eastAsia"/>
          <w:lang w:eastAsia="zh-HK"/>
        </w:rPr>
        <w:t>、</w:t>
      </w:r>
      <w:r w:rsidRPr="00E175B5">
        <w:rPr>
          <w:rFonts w:eastAsia="標楷體" w:cs="Calibri" w:hint="eastAsia"/>
          <w:bCs/>
          <w:color w:val="000000"/>
          <w:shd w:val="clear" w:color="auto" w:fill="FFFFFF"/>
        </w:rPr>
        <w:t>參展廠商展出之產品，需與受補助之公協會產業屬性及參加之展覽屬性相關，且為台灣產製產品，攤位內之海報與文宣上之資訊等需以台灣製造產品與台灣工廠為主，否則恕無法補助。</w:t>
      </w:r>
    </w:p>
    <w:p w:rsidR="003D142E" w:rsidRDefault="00A8009F" w:rsidP="00332469">
      <w:pPr>
        <w:tabs>
          <w:tab w:val="left" w:pos="284"/>
        </w:tabs>
        <w:spacing w:line="280" w:lineRule="exact"/>
        <w:ind w:leftChars="-118" w:left="334" w:rightChars="44" w:right="106" w:hangingChars="257" w:hanging="617"/>
        <w:jc w:val="both"/>
        <w:rPr>
          <w:rFonts w:eastAsia="標楷體" w:cs="Arial"/>
        </w:rPr>
      </w:pPr>
      <w:r>
        <w:rPr>
          <w:rFonts w:eastAsia="標楷體" w:hint="eastAsia"/>
        </w:rPr>
        <w:t>六</w:t>
      </w:r>
      <w:r w:rsidRPr="00E175B5">
        <w:rPr>
          <w:rFonts w:eastAsia="標楷體" w:hint="eastAsia"/>
          <w:lang w:eastAsia="zh-HK"/>
        </w:rPr>
        <w:t>、</w:t>
      </w:r>
      <w:r w:rsidRPr="00E175B5">
        <w:rPr>
          <w:rFonts w:eastAsia="標楷體" w:cs="Arial" w:hint="eastAsia"/>
        </w:rPr>
        <w:t>承辦人：國際業務室</w:t>
      </w:r>
      <w:r w:rsidRPr="00E175B5">
        <w:rPr>
          <w:rFonts w:eastAsia="標楷體" w:cs="Arial"/>
        </w:rPr>
        <w:t xml:space="preserve"> </w:t>
      </w:r>
      <w:r w:rsidRPr="00E175B5">
        <w:rPr>
          <w:rFonts w:eastAsia="標楷體" w:cs="Arial" w:hint="eastAsia"/>
        </w:rPr>
        <w:t>范美華小姐</w:t>
      </w:r>
      <w:r w:rsidRPr="00E175B5">
        <w:rPr>
          <w:rFonts w:eastAsia="標楷體" w:cs="Arial"/>
        </w:rPr>
        <w:t xml:space="preserve"> </w:t>
      </w:r>
      <w:r w:rsidRPr="00E175B5">
        <w:rPr>
          <w:rFonts w:eastAsia="標楷體" w:cs="Arial" w:hint="eastAsia"/>
        </w:rPr>
        <w:t>電話：</w:t>
      </w:r>
      <w:r w:rsidRPr="00E175B5">
        <w:rPr>
          <w:rFonts w:eastAsia="標楷體" w:cs="Arial"/>
        </w:rPr>
        <w:t>02-8792-6666</w:t>
      </w:r>
      <w:r w:rsidRPr="00E175B5">
        <w:rPr>
          <w:rFonts w:eastAsia="標楷體" w:cs="Arial" w:hint="eastAsia"/>
        </w:rPr>
        <w:t>轉</w:t>
      </w:r>
      <w:r w:rsidRPr="00E175B5">
        <w:rPr>
          <w:rFonts w:eastAsia="標楷體" w:cs="Arial"/>
        </w:rPr>
        <w:t>247</w:t>
      </w:r>
      <w:r w:rsidRPr="00E175B5">
        <w:rPr>
          <w:rFonts w:eastAsia="標楷體" w:cs="Arial" w:hint="eastAsia"/>
        </w:rPr>
        <w:t>，傳真：</w:t>
      </w:r>
      <w:r w:rsidRPr="00E175B5">
        <w:rPr>
          <w:rFonts w:eastAsia="標楷體" w:cs="Arial"/>
        </w:rPr>
        <w:t>02-8792-6141</w:t>
      </w:r>
      <w:r w:rsidRPr="00E175B5">
        <w:rPr>
          <w:rFonts w:eastAsia="標楷體" w:cs="Arial" w:hint="eastAsia"/>
        </w:rPr>
        <w:t>。</w:t>
      </w:r>
    </w:p>
    <w:p w:rsidR="005E2B5A" w:rsidRPr="00332469" w:rsidRDefault="005E2B5A" w:rsidP="00332469">
      <w:pPr>
        <w:tabs>
          <w:tab w:val="left" w:pos="284"/>
        </w:tabs>
        <w:spacing w:line="280" w:lineRule="exact"/>
        <w:ind w:leftChars="-118" w:left="334" w:rightChars="44" w:right="106" w:hangingChars="257" w:hanging="617"/>
        <w:jc w:val="both"/>
        <w:rPr>
          <w:rFonts w:eastAsia="標楷體"/>
          <w:color w:val="FF0000"/>
        </w:rPr>
      </w:pPr>
    </w:p>
    <w:p w:rsidR="006A1E65" w:rsidRPr="00E175B5" w:rsidRDefault="006A1E65" w:rsidP="006A1E65">
      <w:pPr>
        <w:widowControl/>
        <w:tabs>
          <w:tab w:val="left" w:pos="5645"/>
        </w:tabs>
        <w:overflowPunct w:val="0"/>
        <w:autoSpaceDE w:val="0"/>
        <w:autoSpaceDN w:val="0"/>
        <w:spacing w:beforeLines="10" w:before="36" w:line="300" w:lineRule="exact"/>
        <w:ind w:leftChars="-118" w:left="27" w:hangingChars="129" w:hanging="310"/>
        <w:rPr>
          <w:rFonts w:eastAsia="標楷體"/>
        </w:rPr>
      </w:pPr>
      <w:r w:rsidRPr="00E175B5">
        <w:rPr>
          <w:rFonts w:eastAsia="標楷體" w:hint="eastAsia"/>
        </w:rPr>
        <w:t>公司印章：</w:t>
      </w:r>
      <w:r w:rsidRPr="00E175B5">
        <w:rPr>
          <w:rFonts w:eastAsia="標楷體"/>
        </w:rPr>
        <w:tab/>
      </w:r>
      <w:r w:rsidRPr="00E175B5">
        <w:rPr>
          <w:rFonts w:eastAsia="標楷體" w:hint="eastAsia"/>
        </w:rPr>
        <w:t>負責人印章：</w:t>
      </w:r>
    </w:p>
    <w:p w:rsidR="001C220E" w:rsidRPr="002152E5" w:rsidRDefault="006A1E65" w:rsidP="002152E5">
      <w:pPr>
        <w:spacing w:beforeLines="100" w:before="360" w:line="240" w:lineRule="exact"/>
        <w:ind w:leftChars="-118" w:left="699" w:right="-153" w:hangingChars="409" w:hanging="982"/>
        <w:jc w:val="both"/>
        <w:rPr>
          <w:rFonts w:eastAsia="標楷體"/>
        </w:rPr>
      </w:pPr>
      <w:r w:rsidRPr="00E175B5">
        <w:rPr>
          <w:rFonts w:eastAsia="標楷體" w:hint="eastAsia"/>
        </w:rPr>
        <w:t>連絡人：</w:t>
      </w:r>
      <w:r w:rsidRPr="00E175B5">
        <w:rPr>
          <w:rFonts w:eastAsia="標楷體"/>
          <w:u w:val="single"/>
        </w:rPr>
        <w:t xml:space="preserve">                                    </w:t>
      </w:r>
      <w:r w:rsidRPr="00E175B5">
        <w:rPr>
          <w:rFonts w:eastAsia="標楷體"/>
        </w:rPr>
        <w:t xml:space="preserve">          </w:t>
      </w:r>
      <w:r w:rsidRPr="00E175B5">
        <w:rPr>
          <w:rFonts w:eastAsia="標楷體" w:hint="eastAsia"/>
        </w:rPr>
        <w:t>填表日期：</w:t>
      </w:r>
      <w:r w:rsidRPr="00E175B5">
        <w:rPr>
          <w:rFonts w:eastAsia="標楷體"/>
          <w:u w:val="single"/>
        </w:rPr>
        <w:t xml:space="preserve">     </w:t>
      </w:r>
      <w:r w:rsidRPr="00E175B5">
        <w:rPr>
          <w:rFonts w:eastAsia="標楷體" w:hint="eastAsia"/>
        </w:rPr>
        <w:t>年</w:t>
      </w:r>
      <w:r w:rsidRPr="00E175B5">
        <w:rPr>
          <w:rFonts w:eastAsia="標楷體"/>
          <w:u w:val="single"/>
        </w:rPr>
        <w:t xml:space="preserve">     </w:t>
      </w:r>
      <w:r w:rsidRPr="00E175B5">
        <w:rPr>
          <w:rFonts w:eastAsia="標楷體" w:hint="eastAsia"/>
        </w:rPr>
        <w:t>月</w:t>
      </w:r>
      <w:r w:rsidRPr="00E175B5">
        <w:rPr>
          <w:rFonts w:eastAsia="標楷體"/>
        </w:rPr>
        <w:t xml:space="preserve"> </w:t>
      </w:r>
      <w:r w:rsidRPr="00E175B5">
        <w:rPr>
          <w:rFonts w:eastAsia="標楷體"/>
          <w:u w:val="single"/>
        </w:rPr>
        <w:t xml:space="preserve">  </w:t>
      </w:r>
      <w:r w:rsidRPr="00E175B5">
        <w:rPr>
          <w:rFonts w:eastAsia="標楷體" w:hint="eastAsia"/>
        </w:rPr>
        <w:t>日</w:t>
      </w:r>
    </w:p>
    <w:sectPr w:rsidR="001C220E" w:rsidRPr="002152E5" w:rsidSect="00EA74D1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B1" w:rsidRDefault="002532B1" w:rsidP="00B5154A">
      <w:r>
        <w:separator/>
      </w:r>
    </w:p>
  </w:endnote>
  <w:endnote w:type="continuationSeparator" w:id="0">
    <w:p w:rsidR="002532B1" w:rsidRDefault="002532B1" w:rsidP="00B5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B1" w:rsidRDefault="002532B1" w:rsidP="00B5154A">
      <w:r>
        <w:separator/>
      </w:r>
    </w:p>
  </w:footnote>
  <w:footnote w:type="continuationSeparator" w:id="0">
    <w:p w:rsidR="002532B1" w:rsidRDefault="002532B1" w:rsidP="00B5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8F5"/>
    <w:multiLevelType w:val="hybridMultilevel"/>
    <w:tmpl w:val="B42819F8"/>
    <w:lvl w:ilvl="0" w:tplc="B66C04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A09A7"/>
    <w:multiLevelType w:val="hybridMultilevel"/>
    <w:tmpl w:val="02886C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4A"/>
    <w:rsid w:val="000962C6"/>
    <w:rsid w:val="002152E5"/>
    <w:rsid w:val="002532B1"/>
    <w:rsid w:val="00324F08"/>
    <w:rsid w:val="003265B3"/>
    <w:rsid w:val="00332469"/>
    <w:rsid w:val="003D142E"/>
    <w:rsid w:val="003D62B9"/>
    <w:rsid w:val="003E7CDB"/>
    <w:rsid w:val="00465DFB"/>
    <w:rsid w:val="005E2B5A"/>
    <w:rsid w:val="006A1E65"/>
    <w:rsid w:val="008B20B5"/>
    <w:rsid w:val="008B3338"/>
    <w:rsid w:val="00A8009F"/>
    <w:rsid w:val="00A9672B"/>
    <w:rsid w:val="00B5154A"/>
    <w:rsid w:val="00CA166E"/>
    <w:rsid w:val="00D41E5E"/>
    <w:rsid w:val="00DD2285"/>
    <w:rsid w:val="00EA74D1"/>
    <w:rsid w:val="00F87996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41B911-35B9-4BDB-8644-18ADD21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54A"/>
    <w:pPr>
      <w:adjustRightInd w:val="0"/>
      <w:spacing w:line="360" w:lineRule="atLeast"/>
      <w:jc w:val="center"/>
      <w:textAlignment w:val="baseline"/>
    </w:pPr>
    <w:rPr>
      <w:rFonts w:ascii="Cambria" w:hAnsi="Cambria"/>
      <w:b/>
      <w:kern w:val="0"/>
      <w:sz w:val="32"/>
      <w:szCs w:val="20"/>
    </w:rPr>
  </w:style>
  <w:style w:type="character" w:customStyle="1" w:styleId="a4">
    <w:name w:val="標題 字元"/>
    <w:basedOn w:val="a0"/>
    <w:link w:val="a3"/>
    <w:uiPriority w:val="99"/>
    <w:rsid w:val="00B5154A"/>
    <w:rPr>
      <w:rFonts w:ascii="Cambria" w:eastAsia="新細明體" w:hAnsi="Cambria" w:cs="Times New Roman"/>
      <w:b/>
      <w:kern w:val="0"/>
      <w:sz w:val="32"/>
      <w:szCs w:val="20"/>
    </w:rPr>
  </w:style>
  <w:style w:type="paragraph" w:styleId="Web">
    <w:name w:val="Normal (Web)"/>
    <w:basedOn w:val="a"/>
    <w:uiPriority w:val="99"/>
    <w:rsid w:val="00B515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B515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51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54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1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54A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6A1E6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林珍朱</cp:lastModifiedBy>
  <cp:revision>3</cp:revision>
  <dcterms:created xsi:type="dcterms:W3CDTF">2024-03-29T07:51:00Z</dcterms:created>
  <dcterms:modified xsi:type="dcterms:W3CDTF">2024-04-02T06:46:00Z</dcterms:modified>
</cp:coreProperties>
</file>